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ED" w:rsidRDefault="00EF04ED" w:rsidP="003479B0">
      <w:pPr>
        <w:jc w:val="left"/>
        <w:rPr>
          <w:rFonts w:ascii="Arial" w:hAnsi="Arial" w:cs="Arial"/>
          <w:b/>
          <w:sz w:val="18"/>
          <w:szCs w:val="18"/>
        </w:rPr>
      </w:pPr>
    </w:p>
    <w:p w:rsidR="003479B0" w:rsidRPr="0033268C" w:rsidRDefault="00EF04ED" w:rsidP="003479B0">
      <w:pPr>
        <w:numPr>
          <w:ilvl w:val="0"/>
          <w:numId w:val="1"/>
        </w:numPr>
        <w:jc w:val="left"/>
        <w:rPr>
          <w:rFonts w:ascii="Arial" w:hAnsi="Arial" w:cs="Arial"/>
          <w:b/>
          <w:sz w:val="18"/>
          <w:szCs w:val="18"/>
        </w:rPr>
      </w:pPr>
      <w:r>
        <w:rPr>
          <w:rFonts w:ascii="Arial" w:hAnsi="Arial" w:cs="Arial"/>
          <w:b/>
          <w:sz w:val="18"/>
          <w:szCs w:val="18"/>
        </w:rPr>
        <w:t>I</w:t>
      </w:r>
      <w:r w:rsidR="003479B0" w:rsidRPr="0033268C">
        <w:rPr>
          <w:rFonts w:ascii="Arial" w:hAnsi="Arial" w:cs="Arial"/>
          <w:b/>
          <w:sz w:val="18"/>
          <w:szCs w:val="18"/>
        </w:rPr>
        <w:t>NFORMACIÓN DEL CURSO</w:t>
      </w:r>
      <w:r w:rsidR="003479B0">
        <w:rPr>
          <w:rStyle w:val="Refdenotaalpie"/>
          <w:rFonts w:ascii="Arial" w:hAnsi="Arial" w:cs="Arial"/>
          <w:b/>
          <w:sz w:val="18"/>
          <w:szCs w:val="18"/>
        </w:rPr>
        <w:footnoteReference w:id="1"/>
      </w:r>
    </w:p>
    <w:p w:rsidR="003479B0" w:rsidRPr="0033268C" w:rsidRDefault="003479B0" w:rsidP="003479B0">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182"/>
        <w:gridCol w:w="3480"/>
      </w:tblGrid>
      <w:tr w:rsidR="003479B0" w:rsidRPr="00117FE7" w:rsidTr="0096151E">
        <w:tc>
          <w:tcPr>
            <w:tcW w:w="3369" w:type="dxa"/>
          </w:tcPr>
          <w:p w:rsidR="003479B0" w:rsidRPr="00BC43B7" w:rsidRDefault="003479B0" w:rsidP="0096151E">
            <w:pPr>
              <w:jc w:val="left"/>
              <w:rPr>
                <w:rFonts w:ascii="Arial" w:hAnsi="Arial" w:cs="Arial"/>
                <w:b/>
                <w:sz w:val="16"/>
                <w:szCs w:val="18"/>
              </w:rPr>
            </w:pPr>
            <w:r>
              <w:rPr>
                <w:rStyle w:val="Refdenotaalpie"/>
                <w:rFonts w:ascii="Arial" w:hAnsi="Arial" w:cs="Arial"/>
                <w:b/>
                <w:sz w:val="16"/>
                <w:szCs w:val="18"/>
              </w:rPr>
              <w:footnoteReference w:id="2"/>
            </w:r>
            <w:r w:rsidRPr="00117FE7">
              <w:rPr>
                <w:rFonts w:ascii="Arial" w:hAnsi="Arial" w:cs="Arial"/>
                <w:b/>
                <w:sz w:val="16"/>
                <w:szCs w:val="18"/>
              </w:rPr>
              <w:t>Denominación:</w:t>
            </w:r>
            <w:r w:rsidRPr="00117FE7">
              <w:rPr>
                <w:rFonts w:ascii="Arial" w:hAnsi="Arial" w:cs="Arial"/>
                <w:sz w:val="16"/>
                <w:szCs w:val="18"/>
              </w:rPr>
              <w:t xml:space="preserve"> </w:t>
            </w:r>
            <w:r w:rsidR="00BC43B7">
              <w:rPr>
                <w:rFonts w:ascii="Arial" w:hAnsi="Arial" w:cs="Arial"/>
                <w:sz w:val="16"/>
                <w:szCs w:val="18"/>
              </w:rPr>
              <w:t xml:space="preserve"> </w:t>
            </w:r>
            <w:r w:rsidR="00BC43B7">
              <w:rPr>
                <w:rFonts w:ascii="Arial" w:hAnsi="Arial" w:cs="Arial"/>
                <w:b/>
                <w:sz w:val="16"/>
                <w:szCs w:val="18"/>
              </w:rPr>
              <w:t>Seminario de Investigación I</w:t>
            </w:r>
            <w:r w:rsidR="00C04E33">
              <w:rPr>
                <w:rFonts w:ascii="Arial" w:hAnsi="Arial" w:cs="Arial"/>
                <w:b/>
                <w:sz w:val="16"/>
                <w:szCs w:val="18"/>
              </w:rPr>
              <w:t>I</w:t>
            </w:r>
          </w:p>
        </w:tc>
        <w:tc>
          <w:tcPr>
            <w:tcW w:w="3260" w:type="dxa"/>
          </w:tcPr>
          <w:p w:rsidR="003479B0" w:rsidRPr="00117FE7" w:rsidRDefault="003479B0" w:rsidP="00BC43B7">
            <w:pPr>
              <w:rPr>
                <w:rFonts w:ascii="Arial" w:hAnsi="Arial" w:cs="Arial"/>
                <w:sz w:val="16"/>
                <w:szCs w:val="18"/>
              </w:rPr>
            </w:pPr>
            <w:r w:rsidRPr="00117FE7">
              <w:rPr>
                <w:rFonts w:ascii="Arial" w:hAnsi="Arial" w:cs="Arial"/>
                <w:b/>
                <w:sz w:val="16"/>
                <w:szCs w:val="18"/>
              </w:rPr>
              <w:t xml:space="preserve">Tipo: </w:t>
            </w:r>
            <w:r w:rsidR="00BC43B7" w:rsidRPr="00BC43B7">
              <w:rPr>
                <w:rFonts w:ascii="Arial" w:hAnsi="Arial" w:cs="Arial"/>
                <w:sz w:val="16"/>
                <w:szCs w:val="18"/>
              </w:rPr>
              <w:t>C</w:t>
            </w:r>
            <w:r w:rsidR="00BC43B7">
              <w:rPr>
                <w:rFonts w:ascii="Arial" w:hAnsi="Arial" w:cs="Arial"/>
                <w:sz w:val="16"/>
                <w:szCs w:val="18"/>
              </w:rPr>
              <w:t xml:space="preserve">urso-taller </w:t>
            </w:r>
          </w:p>
        </w:tc>
        <w:tc>
          <w:tcPr>
            <w:tcW w:w="3559" w:type="dxa"/>
          </w:tcPr>
          <w:p w:rsidR="003479B0" w:rsidRPr="00117FE7" w:rsidRDefault="003479B0" w:rsidP="00BC43B7">
            <w:pPr>
              <w:rPr>
                <w:rFonts w:ascii="Arial" w:hAnsi="Arial" w:cs="Arial"/>
                <w:sz w:val="16"/>
                <w:szCs w:val="18"/>
              </w:rPr>
            </w:pPr>
            <w:r w:rsidRPr="00117FE7">
              <w:rPr>
                <w:rFonts w:ascii="Arial" w:hAnsi="Arial" w:cs="Arial"/>
                <w:b/>
                <w:sz w:val="16"/>
                <w:szCs w:val="18"/>
              </w:rPr>
              <w:t>Nivel</w:t>
            </w:r>
            <w:r>
              <w:rPr>
                <w:rFonts w:ascii="Arial" w:hAnsi="Arial" w:cs="Arial"/>
                <w:sz w:val="16"/>
                <w:szCs w:val="18"/>
              </w:rPr>
              <w:t>: Pregrado</w:t>
            </w:r>
          </w:p>
        </w:tc>
      </w:tr>
      <w:tr w:rsidR="003479B0" w:rsidRPr="00117FE7" w:rsidTr="0096151E">
        <w:tc>
          <w:tcPr>
            <w:tcW w:w="3369" w:type="dxa"/>
          </w:tcPr>
          <w:p w:rsidR="003479B0" w:rsidRDefault="003479B0" w:rsidP="0096151E">
            <w:pPr>
              <w:rPr>
                <w:rFonts w:ascii="Arial" w:hAnsi="Arial" w:cs="Arial"/>
                <w:b/>
                <w:sz w:val="16"/>
                <w:szCs w:val="18"/>
              </w:rPr>
            </w:pPr>
            <w:r w:rsidRPr="00117FE7">
              <w:rPr>
                <w:rFonts w:ascii="Arial" w:hAnsi="Arial" w:cs="Arial"/>
                <w:b/>
                <w:sz w:val="16"/>
                <w:szCs w:val="18"/>
              </w:rPr>
              <w:t>Área de formación:</w:t>
            </w:r>
            <w:r w:rsidR="00BC43B7">
              <w:rPr>
                <w:rFonts w:ascii="Arial" w:hAnsi="Arial" w:cs="Arial"/>
                <w:b/>
                <w:sz w:val="16"/>
                <w:szCs w:val="18"/>
              </w:rPr>
              <w:t xml:space="preserve"> B</w:t>
            </w:r>
            <w:r>
              <w:rPr>
                <w:rFonts w:ascii="Arial" w:hAnsi="Arial" w:cs="Arial"/>
                <w:b/>
                <w:sz w:val="16"/>
                <w:szCs w:val="18"/>
              </w:rPr>
              <w:t xml:space="preserve">ásica </w:t>
            </w:r>
            <w:r w:rsidR="00BC43B7">
              <w:rPr>
                <w:rFonts w:ascii="Arial" w:hAnsi="Arial" w:cs="Arial"/>
                <w:b/>
                <w:sz w:val="16"/>
                <w:szCs w:val="18"/>
              </w:rPr>
              <w:t>obligatoria.</w:t>
            </w:r>
          </w:p>
          <w:p w:rsidR="003479B0" w:rsidRPr="00117FE7" w:rsidRDefault="003479B0" w:rsidP="0096151E">
            <w:pPr>
              <w:rPr>
                <w:rFonts w:ascii="Arial" w:hAnsi="Arial" w:cs="Arial"/>
                <w:sz w:val="16"/>
                <w:szCs w:val="18"/>
              </w:rPr>
            </w:pPr>
          </w:p>
        </w:tc>
        <w:tc>
          <w:tcPr>
            <w:tcW w:w="3260" w:type="dxa"/>
          </w:tcPr>
          <w:p w:rsidR="003479B0" w:rsidRPr="00117FE7" w:rsidRDefault="003479B0" w:rsidP="00BC43B7">
            <w:pPr>
              <w:rPr>
                <w:rFonts w:ascii="Arial" w:hAnsi="Arial" w:cs="Arial"/>
                <w:b/>
                <w:sz w:val="16"/>
                <w:szCs w:val="18"/>
              </w:rPr>
            </w:pPr>
            <w:r>
              <w:rPr>
                <w:rFonts w:ascii="Arial" w:hAnsi="Arial" w:cs="Arial"/>
                <w:b/>
                <w:sz w:val="16"/>
                <w:szCs w:val="18"/>
              </w:rPr>
              <w:t xml:space="preserve"> Modalidad: </w:t>
            </w:r>
            <w:r w:rsidR="00BC43B7">
              <w:rPr>
                <w:rFonts w:ascii="Arial" w:hAnsi="Arial" w:cs="Arial"/>
                <w:b/>
                <w:sz w:val="16"/>
                <w:szCs w:val="18"/>
              </w:rPr>
              <w:t>X</w:t>
            </w:r>
            <w:r>
              <w:rPr>
                <w:rFonts w:ascii="Arial" w:hAnsi="Arial" w:cs="Arial"/>
                <w:b/>
                <w:sz w:val="16"/>
                <w:szCs w:val="18"/>
              </w:rPr>
              <w:t xml:space="preserve"> </w:t>
            </w:r>
            <w:r w:rsidRPr="000D7A03">
              <w:rPr>
                <w:rFonts w:ascii="Arial" w:hAnsi="Arial" w:cs="Arial"/>
                <w:sz w:val="16"/>
                <w:szCs w:val="18"/>
              </w:rPr>
              <w:t>Mixta</w:t>
            </w:r>
            <w:r>
              <w:rPr>
                <w:rFonts w:ascii="Arial" w:hAnsi="Arial" w:cs="Arial"/>
                <w:sz w:val="16"/>
                <w:szCs w:val="18"/>
              </w:rPr>
              <w:t xml:space="preserve">  </w:t>
            </w:r>
            <w:r>
              <w:rPr>
                <w:rFonts w:ascii="Arial" w:hAnsi="Arial" w:cs="Arial"/>
                <w:b/>
                <w:sz w:val="16"/>
                <w:szCs w:val="18"/>
              </w:rPr>
              <w:t>󠄀󠄀</w:t>
            </w:r>
            <w:r>
              <w:rPr>
                <w:rFonts w:ascii="Arial" w:hAnsi="Arial" w:cs="Arial"/>
                <w:sz w:val="16"/>
                <w:szCs w:val="18"/>
              </w:rPr>
              <w:t xml:space="preserve"> En línea</w:t>
            </w:r>
          </w:p>
        </w:tc>
        <w:tc>
          <w:tcPr>
            <w:tcW w:w="3559" w:type="dxa"/>
          </w:tcPr>
          <w:p w:rsidR="003479B0" w:rsidRPr="00BC43B7" w:rsidRDefault="003479B0" w:rsidP="00C04E33">
            <w:pPr>
              <w:rPr>
                <w:rFonts w:ascii="Arial" w:hAnsi="Arial" w:cs="Arial"/>
                <w:sz w:val="16"/>
                <w:szCs w:val="18"/>
              </w:rPr>
            </w:pPr>
            <w:r w:rsidRPr="00117FE7">
              <w:rPr>
                <w:rFonts w:ascii="Arial" w:hAnsi="Arial" w:cs="Arial"/>
                <w:b/>
                <w:sz w:val="16"/>
                <w:szCs w:val="18"/>
              </w:rPr>
              <w:t xml:space="preserve">Prerrequisitos: </w:t>
            </w:r>
            <w:r w:rsidR="00C04E33">
              <w:rPr>
                <w:rFonts w:ascii="Arial" w:hAnsi="Arial" w:cs="Arial"/>
                <w:sz w:val="16"/>
                <w:szCs w:val="18"/>
              </w:rPr>
              <w:t>Seminario de Investigación I</w:t>
            </w:r>
          </w:p>
        </w:tc>
      </w:tr>
      <w:tr w:rsidR="003479B0" w:rsidRPr="00117FE7" w:rsidTr="0096151E">
        <w:tc>
          <w:tcPr>
            <w:tcW w:w="3369" w:type="dxa"/>
          </w:tcPr>
          <w:p w:rsidR="003479B0" w:rsidRDefault="003479B0" w:rsidP="0096151E">
            <w:pPr>
              <w:rPr>
                <w:rFonts w:ascii="Arial" w:hAnsi="Arial" w:cs="Arial"/>
                <w:sz w:val="14"/>
                <w:szCs w:val="18"/>
              </w:rPr>
            </w:pPr>
            <w:r w:rsidRPr="00117FE7">
              <w:rPr>
                <w:rFonts w:ascii="Arial" w:hAnsi="Arial" w:cs="Arial"/>
                <w:b/>
                <w:sz w:val="14"/>
                <w:szCs w:val="18"/>
              </w:rPr>
              <w:t xml:space="preserve">Horas: </w:t>
            </w:r>
            <w:r w:rsidRPr="00117FE7">
              <w:rPr>
                <w:rFonts w:ascii="Arial" w:hAnsi="Arial" w:cs="Arial"/>
                <w:sz w:val="14"/>
                <w:szCs w:val="18"/>
              </w:rPr>
              <w:t xml:space="preserve">___Teoría; </w:t>
            </w:r>
            <w:r w:rsidR="00453110">
              <w:rPr>
                <w:rFonts w:ascii="Arial" w:hAnsi="Arial" w:cs="Arial"/>
                <w:sz w:val="14"/>
                <w:szCs w:val="18"/>
              </w:rPr>
              <w:t>25</w:t>
            </w:r>
            <w:r w:rsidRPr="00117FE7">
              <w:rPr>
                <w:rFonts w:ascii="Arial" w:hAnsi="Arial" w:cs="Arial"/>
                <w:sz w:val="14"/>
                <w:szCs w:val="18"/>
              </w:rPr>
              <w:t>_Práctica; _</w:t>
            </w:r>
            <w:r w:rsidR="00453110">
              <w:rPr>
                <w:rFonts w:ascii="Arial" w:hAnsi="Arial" w:cs="Arial"/>
                <w:sz w:val="14"/>
                <w:szCs w:val="18"/>
              </w:rPr>
              <w:t>42</w:t>
            </w:r>
            <w:r w:rsidRPr="00117FE7">
              <w:rPr>
                <w:rFonts w:ascii="Arial" w:hAnsi="Arial" w:cs="Arial"/>
                <w:sz w:val="14"/>
                <w:szCs w:val="18"/>
              </w:rPr>
              <w:t>__ Totales</w:t>
            </w:r>
            <w:r w:rsidR="00453110">
              <w:rPr>
                <w:rFonts w:ascii="Arial" w:hAnsi="Arial" w:cs="Arial"/>
                <w:sz w:val="14"/>
                <w:szCs w:val="18"/>
              </w:rPr>
              <w:t xml:space="preserve"> 67</w:t>
            </w:r>
          </w:p>
          <w:p w:rsidR="003479B0" w:rsidRPr="00117FE7" w:rsidRDefault="003479B0" w:rsidP="0096151E">
            <w:pPr>
              <w:rPr>
                <w:rFonts w:ascii="Arial" w:hAnsi="Arial" w:cs="Arial"/>
                <w:b/>
                <w:sz w:val="16"/>
                <w:szCs w:val="18"/>
              </w:rPr>
            </w:pPr>
          </w:p>
        </w:tc>
        <w:tc>
          <w:tcPr>
            <w:tcW w:w="3260" w:type="dxa"/>
          </w:tcPr>
          <w:p w:rsidR="003479B0" w:rsidRPr="00117FE7" w:rsidRDefault="003479B0" w:rsidP="0096151E">
            <w:pPr>
              <w:rPr>
                <w:rFonts w:ascii="Arial" w:hAnsi="Arial" w:cs="Arial"/>
                <w:b/>
                <w:sz w:val="16"/>
                <w:szCs w:val="18"/>
              </w:rPr>
            </w:pPr>
            <w:r w:rsidRPr="00117FE7">
              <w:rPr>
                <w:rFonts w:ascii="Arial" w:hAnsi="Arial" w:cs="Arial"/>
                <w:b/>
                <w:sz w:val="16"/>
                <w:szCs w:val="18"/>
              </w:rPr>
              <w:t xml:space="preserve">Créditos: </w:t>
            </w:r>
            <w:r w:rsidR="00453110">
              <w:rPr>
                <w:rFonts w:ascii="Arial" w:hAnsi="Arial" w:cs="Arial"/>
                <w:b/>
                <w:sz w:val="16"/>
                <w:szCs w:val="18"/>
              </w:rPr>
              <w:t>6</w:t>
            </w:r>
          </w:p>
        </w:tc>
        <w:tc>
          <w:tcPr>
            <w:tcW w:w="3559" w:type="dxa"/>
          </w:tcPr>
          <w:p w:rsidR="003479B0" w:rsidRPr="00117FE7" w:rsidRDefault="003479B0" w:rsidP="0096151E">
            <w:pPr>
              <w:rPr>
                <w:rFonts w:ascii="Arial" w:hAnsi="Arial" w:cs="Arial"/>
                <w:b/>
                <w:sz w:val="16"/>
                <w:szCs w:val="18"/>
              </w:rPr>
            </w:pPr>
            <w:r>
              <w:rPr>
                <w:rFonts w:ascii="Arial" w:hAnsi="Arial" w:cs="Arial"/>
                <w:b/>
                <w:sz w:val="16"/>
                <w:szCs w:val="18"/>
              </w:rPr>
              <w:t>CNR:</w:t>
            </w:r>
          </w:p>
        </w:tc>
      </w:tr>
      <w:tr w:rsidR="003479B0" w:rsidRPr="00117FE7" w:rsidTr="0096151E">
        <w:tc>
          <w:tcPr>
            <w:tcW w:w="6629" w:type="dxa"/>
            <w:gridSpan w:val="2"/>
          </w:tcPr>
          <w:p w:rsidR="003479B0" w:rsidRPr="00117FE7" w:rsidRDefault="009D2546" w:rsidP="009D2546">
            <w:pPr>
              <w:rPr>
                <w:rFonts w:ascii="Arial" w:hAnsi="Arial" w:cs="Arial"/>
                <w:b/>
                <w:sz w:val="16"/>
                <w:szCs w:val="18"/>
              </w:rPr>
            </w:pPr>
            <w:r>
              <w:rPr>
                <w:rFonts w:ascii="Arial" w:hAnsi="Arial" w:cs="Arial"/>
                <w:b/>
                <w:sz w:val="16"/>
                <w:szCs w:val="18"/>
              </w:rPr>
              <w:t>CUTONALÁ-CU COSTA SUR</w:t>
            </w:r>
          </w:p>
        </w:tc>
        <w:tc>
          <w:tcPr>
            <w:tcW w:w="3559" w:type="dxa"/>
          </w:tcPr>
          <w:p w:rsidR="003479B0" w:rsidRPr="00BC43B7" w:rsidRDefault="003479B0" w:rsidP="00F655AC">
            <w:pPr>
              <w:rPr>
                <w:rFonts w:ascii="Arial" w:hAnsi="Arial" w:cs="Arial"/>
                <w:sz w:val="16"/>
                <w:szCs w:val="18"/>
              </w:rPr>
            </w:pPr>
            <w:r w:rsidRPr="00117FE7">
              <w:rPr>
                <w:rFonts w:ascii="Arial" w:hAnsi="Arial" w:cs="Arial"/>
                <w:b/>
                <w:sz w:val="16"/>
                <w:szCs w:val="18"/>
              </w:rPr>
              <w:t>Fecha de actualización o elaboración:</w:t>
            </w:r>
            <w:r w:rsidR="00BC43B7">
              <w:rPr>
                <w:rFonts w:ascii="Arial" w:hAnsi="Arial" w:cs="Arial"/>
                <w:b/>
                <w:sz w:val="16"/>
                <w:szCs w:val="18"/>
              </w:rPr>
              <w:t xml:space="preserve"> </w:t>
            </w:r>
            <w:r w:rsidR="00BC43B7">
              <w:rPr>
                <w:rFonts w:ascii="Arial" w:hAnsi="Arial" w:cs="Arial"/>
                <w:sz w:val="16"/>
                <w:szCs w:val="18"/>
              </w:rPr>
              <w:t xml:space="preserve">16 de </w:t>
            </w:r>
            <w:r w:rsidR="00F655AC">
              <w:rPr>
                <w:rFonts w:ascii="Arial" w:hAnsi="Arial" w:cs="Arial"/>
                <w:sz w:val="16"/>
                <w:szCs w:val="18"/>
              </w:rPr>
              <w:t>Febrero de 2017</w:t>
            </w:r>
          </w:p>
        </w:tc>
      </w:tr>
    </w:tbl>
    <w:p w:rsidR="003479B0" w:rsidRDefault="003479B0" w:rsidP="003479B0">
      <w:pPr>
        <w:rPr>
          <w:rFonts w:ascii="Arial" w:hAnsi="Arial" w:cs="Arial"/>
          <w:b/>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Relación con el perfil de egreso</w:t>
      </w:r>
      <w:r>
        <w:rPr>
          <w:rStyle w:val="Refdenotaalpie"/>
          <w:rFonts w:ascii="Arial" w:hAnsi="Arial" w:cs="Arial"/>
          <w:b/>
          <w:color w:val="000000"/>
          <w:sz w:val="18"/>
          <w:szCs w:val="18"/>
        </w:rPr>
        <w:footnoteReference w:id="3"/>
      </w:r>
    </w:p>
    <w:tbl>
      <w:tblPr>
        <w:tblStyle w:val="Tablaconcuadrcula"/>
        <w:tblW w:w="0" w:type="auto"/>
        <w:tblLook w:val="04A0" w:firstRow="1" w:lastRow="0" w:firstColumn="1" w:lastColumn="0" w:noHBand="0" w:noVBand="1"/>
      </w:tblPr>
      <w:tblGrid>
        <w:gridCol w:w="9962"/>
      </w:tblGrid>
      <w:tr w:rsidR="003479B0" w:rsidTr="0096151E">
        <w:tc>
          <w:tcPr>
            <w:tcW w:w="9962" w:type="dxa"/>
          </w:tcPr>
          <w:p w:rsidR="003479B0" w:rsidRDefault="003479B0" w:rsidP="0096151E">
            <w:pPr>
              <w:rPr>
                <w:rFonts w:ascii="Arial" w:hAnsi="Arial" w:cs="Arial"/>
                <w:b/>
                <w:color w:val="000000"/>
                <w:sz w:val="18"/>
                <w:szCs w:val="18"/>
              </w:rPr>
            </w:pPr>
          </w:p>
          <w:p w:rsidR="003479B0" w:rsidRPr="00DD45C8" w:rsidRDefault="00DD45C8" w:rsidP="0096151E">
            <w:pPr>
              <w:rPr>
                <w:rFonts w:ascii="Arial" w:hAnsi="Arial" w:cs="Arial"/>
                <w:color w:val="000000"/>
                <w:sz w:val="18"/>
                <w:szCs w:val="18"/>
              </w:rPr>
            </w:pPr>
            <w:r>
              <w:rPr>
                <w:rFonts w:ascii="Arial" w:hAnsi="Arial" w:cs="Arial"/>
                <w:color w:val="000000"/>
                <w:sz w:val="18"/>
                <w:szCs w:val="18"/>
              </w:rPr>
              <w:t xml:space="preserve">El perfil de egreso de la Carrera de Abogado, supone la formación de profesionistas que sepan realizar investigación para transmitir y generar conocimiento nuevo. </w:t>
            </w: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Relación con el plan de estudios</w:t>
      </w:r>
      <w:r>
        <w:rPr>
          <w:rStyle w:val="Refdenotaalpie"/>
          <w:rFonts w:ascii="Arial" w:hAnsi="Arial" w:cs="Arial"/>
          <w:b/>
          <w:color w:val="000000"/>
          <w:sz w:val="18"/>
          <w:szCs w:val="18"/>
        </w:rPr>
        <w:footnoteReference w:id="4"/>
      </w:r>
    </w:p>
    <w:tbl>
      <w:tblPr>
        <w:tblStyle w:val="Tablaconcuadrcula"/>
        <w:tblW w:w="0" w:type="auto"/>
        <w:tblLook w:val="04A0" w:firstRow="1" w:lastRow="0" w:firstColumn="1" w:lastColumn="0" w:noHBand="0" w:noVBand="1"/>
      </w:tblPr>
      <w:tblGrid>
        <w:gridCol w:w="9962"/>
      </w:tblGrid>
      <w:tr w:rsidR="003479B0" w:rsidTr="0096151E">
        <w:tc>
          <w:tcPr>
            <w:tcW w:w="9962" w:type="dxa"/>
          </w:tcPr>
          <w:p w:rsidR="003479B0" w:rsidRPr="00DD45C8" w:rsidRDefault="00BC43B7" w:rsidP="0096151E">
            <w:pPr>
              <w:rPr>
                <w:rFonts w:ascii="Arial" w:hAnsi="Arial" w:cs="Arial"/>
                <w:color w:val="000000"/>
                <w:sz w:val="18"/>
                <w:szCs w:val="18"/>
              </w:rPr>
            </w:pPr>
            <w:r w:rsidRPr="00DD45C8">
              <w:rPr>
                <w:rFonts w:ascii="Arial" w:hAnsi="Arial" w:cs="Arial"/>
                <w:color w:val="000000"/>
                <w:sz w:val="18"/>
                <w:szCs w:val="18"/>
              </w:rPr>
              <w:t xml:space="preserve">En el área jurídica,  nos enfrentamos al constante rechazo del  Derecho como Ciencia, dada su naturaleza como construcción social, sin embargo, en ello radica precisamente su injerencia en la construcción de conocimiento nuevo, pues el derecho no está formada exclusivamente por el derecho positivo, sino además por una serie de principios y sistemas de interpretación que deberán aplicar a cada casa concreto. </w:t>
            </w:r>
          </w:p>
          <w:p w:rsidR="00BC43B7" w:rsidRPr="00DD45C8" w:rsidRDefault="00BC43B7" w:rsidP="0096151E">
            <w:pPr>
              <w:rPr>
                <w:rFonts w:ascii="Arial" w:hAnsi="Arial" w:cs="Arial"/>
                <w:color w:val="000000"/>
                <w:sz w:val="18"/>
                <w:szCs w:val="18"/>
              </w:rPr>
            </w:pPr>
          </w:p>
          <w:p w:rsidR="00BC43B7" w:rsidRPr="00DD45C8" w:rsidRDefault="00BC43B7" w:rsidP="0096151E">
            <w:pPr>
              <w:rPr>
                <w:rFonts w:ascii="Arial" w:hAnsi="Arial" w:cs="Arial"/>
                <w:color w:val="000000"/>
                <w:sz w:val="18"/>
                <w:szCs w:val="18"/>
              </w:rPr>
            </w:pPr>
            <w:r w:rsidRPr="00DD45C8">
              <w:rPr>
                <w:rFonts w:ascii="Arial" w:hAnsi="Arial" w:cs="Arial"/>
                <w:color w:val="000000"/>
                <w:sz w:val="18"/>
                <w:szCs w:val="18"/>
              </w:rPr>
              <w:t xml:space="preserve">Los Seminarios de Investigación se proponen como un espacio académico de formación para los estudiantes de la carrera de Abogado, mediante el cual se acerquen de primera mano a la producción científica que se genera en la Universidad y específicamente en el  Centro Universitario (CU) y coadyuven de manera activa mediante el desarrollo de investigaciones en el área jurídica </w:t>
            </w:r>
            <w:r w:rsidR="00C02D78" w:rsidRPr="00DD45C8">
              <w:rPr>
                <w:rFonts w:ascii="Arial" w:hAnsi="Arial" w:cs="Arial"/>
                <w:color w:val="000000"/>
                <w:sz w:val="18"/>
                <w:szCs w:val="18"/>
              </w:rPr>
              <w:t xml:space="preserve">de conformidad con lo establecido en el inciso  d del resultando 7, así como inciso f, del 25, del Dictamen número 1/2014/279 del Plan de Estudios de la Carrera de Abogado. </w:t>
            </w:r>
          </w:p>
          <w:p w:rsidR="003479B0" w:rsidRDefault="003479B0" w:rsidP="0096151E">
            <w:pPr>
              <w:rPr>
                <w:rFonts w:ascii="Arial" w:hAnsi="Arial" w:cs="Arial"/>
                <w:b/>
                <w:color w:val="000000"/>
                <w:sz w:val="18"/>
                <w:szCs w:val="18"/>
              </w:rPr>
            </w:pP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C</w:t>
      </w:r>
      <w:r w:rsidRPr="00706416">
        <w:rPr>
          <w:rFonts w:ascii="Arial" w:hAnsi="Arial" w:cs="Arial"/>
          <w:b/>
          <w:color w:val="000000"/>
          <w:sz w:val="18"/>
          <w:szCs w:val="18"/>
        </w:rPr>
        <w:t>ampo de aplicación profesional de los conocimientos que promueve el desarrollo de la unidad de</w:t>
      </w:r>
      <w:r>
        <w:rPr>
          <w:rFonts w:ascii="Arial" w:hAnsi="Arial" w:cs="Arial"/>
          <w:b/>
          <w:color w:val="000000"/>
          <w:sz w:val="18"/>
          <w:szCs w:val="18"/>
        </w:rPr>
        <w:t xml:space="preserve"> Aprendizaje</w:t>
      </w:r>
    </w:p>
    <w:tbl>
      <w:tblPr>
        <w:tblStyle w:val="Tablaconcuadrcula"/>
        <w:tblW w:w="0" w:type="auto"/>
        <w:tblLook w:val="04A0" w:firstRow="1" w:lastRow="0" w:firstColumn="1" w:lastColumn="0" w:noHBand="0" w:noVBand="1"/>
      </w:tblPr>
      <w:tblGrid>
        <w:gridCol w:w="9962"/>
      </w:tblGrid>
      <w:tr w:rsidR="003479B0" w:rsidTr="0096151E">
        <w:tc>
          <w:tcPr>
            <w:tcW w:w="9962" w:type="dxa"/>
          </w:tcPr>
          <w:p w:rsidR="003479B0" w:rsidRDefault="003479B0" w:rsidP="0096151E">
            <w:pPr>
              <w:rPr>
                <w:rFonts w:ascii="Arial" w:hAnsi="Arial" w:cs="Arial"/>
                <w:b/>
                <w:color w:val="000000"/>
                <w:sz w:val="18"/>
                <w:szCs w:val="18"/>
              </w:rPr>
            </w:pPr>
          </w:p>
          <w:p w:rsidR="003479B0" w:rsidRPr="00DD45C8" w:rsidRDefault="00DD45C8" w:rsidP="00DD45C8">
            <w:pPr>
              <w:rPr>
                <w:rFonts w:ascii="Arial" w:hAnsi="Arial" w:cs="Arial"/>
                <w:color w:val="000000"/>
                <w:sz w:val="18"/>
                <w:szCs w:val="18"/>
              </w:rPr>
            </w:pPr>
            <w:r>
              <w:rPr>
                <w:rFonts w:ascii="Arial" w:hAnsi="Arial" w:cs="Arial"/>
                <w:color w:val="000000"/>
                <w:sz w:val="18"/>
                <w:szCs w:val="18"/>
              </w:rPr>
              <w:t xml:space="preserve">Si bien, el campo de aplicación profesional será primordialmente en la IES o Centros de Investigación públicos o privados, lo cierto es que siendo el Derecho, una disciplina cambiante de conformidad con los avances sociales, todo Abogado en cualquier campo de su ejercicio requiere no sólo la actualización constante sino la aplicación de técnicas de investigación. </w:t>
            </w: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p>
    <w:p w:rsidR="003479B0" w:rsidRDefault="003479B0" w:rsidP="003479B0">
      <w:pPr>
        <w:pStyle w:val="Prrafodelista"/>
        <w:numPr>
          <w:ilvl w:val="0"/>
          <w:numId w:val="1"/>
        </w:numPr>
        <w:rPr>
          <w:rFonts w:ascii="Arial" w:hAnsi="Arial" w:cs="Arial"/>
          <w:b/>
          <w:sz w:val="18"/>
          <w:szCs w:val="18"/>
        </w:rPr>
      </w:pPr>
      <w:r w:rsidRPr="00117FE7">
        <w:rPr>
          <w:rFonts w:ascii="Arial" w:hAnsi="Arial" w:cs="Arial"/>
          <w:b/>
          <w:sz w:val="18"/>
          <w:szCs w:val="18"/>
        </w:rPr>
        <w:t>DESCRIPCIÓN</w:t>
      </w:r>
    </w:p>
    <w:p w:rsidR="003479B0" w:rsidRPr="00117FE7" w:rsidRDefault="003479B0" w:rsidP="003479B0">
      <w:pPr>
        <w:pStyle w:val="Prrafodelista"/>
        <w:ind w:left="360"/>
        <w:rPr>
          <w:rFonts w:ascii="Arial" w:hAnsi="Arial" w:cs="Arial"/>
          <w:b/>
          <w:sz w:val="18"/>
          <w:szCs w:val="18"/>
        </w:rPr>
      </w:pPr>
    </w:p>
    <w:p w:rsidR="003479B0" w:rsidRDefault="003479B0" w:rsidP="003479B0">
      <w:pPr>
        <w:rPr>
          <w:rFonts w:ascii="Arial" w:hAnsi="Arial" w:cs="Arial"/>
          <w:b/>
          <w:sz w:val="18"/>
          <w:szCs w:val="18"/>
        </w:rPr>
      </w:pPr>
      <w:r w:rsidRPr="00117FE7">
        <w:rPr>
          <w:rFonts w:ascii="Arial" w:hAnsi="Arial" w:cs="Arial"/>
          <w:b/>
          <w:sz w:val="18"/>
          <w:szCs w:val="18"/>
        </w:rPr>
        <w:t>Objetivo general</w:t>
      </w:r>
      <w:r>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3479B0" w:rsidRPr="00117FE7" w:rsidTr="0096151E">
        <w:tc>
          <w:tcPr>
            <w:tcW w:w="9962" w:type="dxa"/>
          </w:tcPr>
          <w:p w:rsidR="003479B0" w:rsidRDefault="003479B0" w:rsidP="0096151E">
            <w:pPr>
              <w:rPr>
                <w:rFonts w:ascii="Arial" w:hAnsi="Arial" w:cs="Arial"/>
                <w:b/>
                <w:sz w:val="18"/>
                <w:szCs w:val="18"/>
              </w:rPr>
            </w:pP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Proporcionar un espacio académico de generación y difusión del conocimiento jurídico, a partir del trabajo entre profesores investigadores de las diferentes áreas que se desarrollan en la Universidad de Guadalajara y específicamente del propio Centro Universitario de Tonalá y los estudiantes de la carrera de Abogado de este centro, que fomente la formación de recursos humanos. </w:t>
            </w:r>
          </w:p>
          <w:p w:rsidR="003479B0" w:rsidRPr="00117FE7" w:rsidRDefault="003479B0" w:rsidP="0096151E">
            <w:pPr>
              <w:rPr>
                <w:rFonts w:ascii="Arial" w:hAnsi="Arial" w:cs="Arial"/>
                <w:b/>
                <w:sz w:val="18"/>
                <w:szCs w:val="18"/>
              </w:rPr>
            </w:pP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r w:rsidRPr="00117FE7">
        <w:rPr>
          <w:rFonts w:ascii="Arial" w:hAnsi="Arial" w:cs="Arial"/>
          <w:b/>
          <w:sz w:val="18"/>
          <w:szCs w:val="18"/>
        </w:rPr>
        <w:t>Objetivos parciales</w:t>
      </w:r>
      <w:r>
        <w:rPr>
          <w:rFonts w:ascii="Arial" w:hAnsi="Arial" w:cs="Arial"/>
          <w:b/>
          <w:sz w:val="18"/>
          <w:szCs w:val="18"/>
        </w:rPr>
        <w:t xml:space="preserve"> o específicos</w:t>
      </w:r>
    </w:p>
    <w:tbl>
      <w:tblPr>
        <w:tblStyle w:val="Tablaconcuadrcula"/>
        <w:tblW w:w="0" w:type="auto"/>
        <w:tblLook w:val="04A0" w:firstRow="1" w:lastRow="0" w:firstColumn="1" w:lastColumn="0" w:noHBand="0" w:noVBand="1"/>
      </w:tblPr>
      <w:tblGrid>
        <w:gridCol w:w="9962"/>
      </w:tblGrid>
      <w:tr w:rsidR="003479B0" w:rsidRPr="00117FE7" w:rsidTr="0096151E">
        <w:tc>
          <w:tcPr>
            <w:tcW w:w="9962" w:type="dxa"/>
          </w:tcPr>
          <w:p w:rsidR="003479B0" w:rsidRDefault="003479B0" w:rsidP="0096151E">
            <w:pPr>
              <w:rPr>
                <w:rFonts w:ascii="Arial" w:hAnsi="Arial" w:cs="Arial"/>
                <w:b/>
                <w:sz w:val="18"/>
                <w:szCs w:val="18"/>
              </w:rPr>
            </w:pP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Proporcionar a los estudiantes conocimientos y habilidades básicas de investigación que les permitan desarrollar investigaciones actuales. </w:t>
            </w: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Difundir las investigaciones que desarrollan los investigadores de TC de la Universidad que les permitan conocer de primera mano los tipos de investigaciones y los resultados que se producen. </w:t>
            </w: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Formar recursos humanos en investigación, mediante la incorporación de estudiantes de derecho en las investigaciones actuales. </w:t>
            </w: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Generar productos de investigación jurídica dentro de las Líneas de Investigación que desarrollen los investigadores. </w:t>
            </w:r>
          </w:p>
          <w:p w:rsidR="00DD45C8" w:rsidRPr="00DD45C8" w:rsidRDefault="00DD45C8" w:rsidP="00DD45C8">
            <w:pPr>
              <w:rPr>
                <w:rFonts w:ascii="Arial" w:hAnsi="Arial" w:cs="Arial"/>
                <w:color w:val="000000"/>
                <w:sz w:val="18"/>
                <w:szCs w:val="18"/>
              </w:rPr>
            </w:pPr>
            <w:r w:rsidRPr="00DD45C8">
              <w:rPr>
                <w:rFonts w:ascii="Arial" w:hAnsi="Arial" w:cs="Arial"/>
                <w:color w:val="000000"/>
                <w:sz w:val="18"/>
                <w:szCs w:val="18"/>
              </w:rPr>
              <w:t xml:space="preserve">Obtener un producto de investigación con el cual los estudiantes puedan acceder a la titulación. </w:t>
            </w:r>
          </w:p>
          <w:p w:rsidR="003479B0" w:rsidRPr="00117FE7" w:rsidRDefault="003479B0" w:rsidP="0096151E">
            <w:pPr>
              <w:rPr>
                <w:rFonts w:ascii="Arial" w:hAnsi="Arial" w:cs="Arial"/>
                <w:b/>
                <w:sz w:val="18"/>
                <w:szCs w:val="18"/>
              </w:rPr>
            </w:pPr>
          </w:p>
        </w:tc>
      </w:tr>
    </w:tbl>
    <w:p w:rsidR="003479B0" w:rsidRPr="00117FE7" w:rsidRDefault="003479B0" w:rsidP="003479B0">
      <w:pPr>
        <w:rPr>
          <w:rFonts w:ascii="Arial" w:hAnsi="Arial" w:cs="Arial"/>
          <w:b/>
          <w:sz w:val="18"/>
          <w:szCs w:val="18"/>
        </w:rPr>
      </w:pPr>
    </w:p>
    <w:p w:rsidR="003479B0" w:rsidRPr="00117FE7" w:rsidRDefault="003479B0" w:rsidP="003479B0">
      <w:pPr>
        <w:rPr>
          <w:rFonts w:ascii="Arial" w:hAnsi="Arial" w:cs="Arial"/>
          <w:b/>
          <w:sz w:val="18"/>
          <w:szCs w:val="18"/>
        </w:rPr>
      </w:pPr>
      <w:r w:rsidRPr="00117FE7">
        <w:rPr>
          <w:rFonts w:ascii="Arial" w:hAnsi="Arial" w:cs="Arial"/>
          <w:b/>
          <w:sz w:val="18"/>
          <w:szCs w:val="18"/>
        </w:rPr>
        <w:t xml:space="preserve">Contenido </w:t>
      </w:r>
      <w:r>
        <w:rPr>
          <w:rFonts w:ascii="Arial" w:hAnsi="Arial" w:cs="Arial"/>
          <w:b/>
          <w:sz w:val="18"/>
          <w:szCs w:val="18"/>
        </w:rPr>
        <w:t>temático</w:t>
      </w:r>
      <w:r>
        <w:rPr>
          <w:rStyle w:val="Refdenotaalpie"/>
          <w:rFonts w:ascii="Arial" w:hAnsi="Arial" w:cs="Arial"/>
          <w:b/>
          <w:sz w:val="18"/>
          <w:szCs w:val="18"/>
        </w:rPr>
        <w:footnoteReference w:id="5"/>
      </w:r>
    </w:p>
    <w:tbl>
      <w:tblPr>
        <w:tblStyle w:val="Tablaconcuadrcula"/>
        <w:tblW w:w="0" w:type="auto"/>
        <w:tblLook w:val="04A0" w:firstRow="1" w:lastRow="0" w:firstColumn="1" w:lastColumn="0" w:noHBand="0" w:noVBand="1"/>
      </w:tblPr>
      <w:tblGrid>
        <w:gridCol w:w="9962"/>
      </w:tblGrid>
      <w:tr w:rsidR="003479B0" w:rsidRPr="00117FE7" w:rsidTr="0096151E">
        <w:tc>
          <w:tcPr>
            <w:tcW w:w="10173" w:type="dxa"/>
            <w:tcBorders>
              <w:right w:val="single" w:sz="4" w:space="0" w:color="auto"/>
            </w:tcBorders>
          </w:tcPr>
          <w:p w:rsidR="003479B0" w:rsidRDefault="003479B0" w:rsidP="0096151E">
            <w:pPr>
              <w:rPr>
                <w:rFonts w:ascii="Arial" w:hAnsi="Arial" w:cs="Arial"/>
                <w:b/>
                <w:sz w:val="18"/>
                <w:szCs w:val="18"/>
              </w:rPr>
            </w:pPr>
          </w:p>
          <w:p w:rsidR="003479B0"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La Tesis de grado y su importancia en la generación de conocimiento</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Cómo hacer una tesis</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Metodología cualitativa vs metodología cuantitativa</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 xml:space="preserve">Índice tentativo y cronograma de actividades </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Los antecedentes en la investigación</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Teorías actuales y el desarrollo de conceptos clave</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Marco legal en la investigación jurídica</w:t>
            </w:r>
          </w:p>
          <w:p w:rsidR="00C04E33" w:rsidRPr="00C04E33" w:rsidRDefault="00C04E33" w:rsidP="00C04E33">
            <w:pPr>
              <w:pStyle w:val="Prrafodelista"/>
              <w:numPr>
                <w:ilvl w:val="0"/>
                <w:numId w:val="6"/>
              </w:numPr>
              <w:rPr>
                <w:rFonts w:ascii="Arial" w:hAnsi="Arial" w:cs="Arial"/>
                <w:b/>
                <w:sz w:val="18"/>
                <w:szCs w:val="18"/>
              </w:rPr>
            </w:pPr>
            <w:r>
              <w:rPr>
                <w:rFonts w:ascii="Arial" w:hAnsi="Arial" w:cs="Arial"/>
                <w:sz w:val="18"/>
                <w:szCs w:val="18"/>
              </w:rPr>
              <w:t xml:space="preserve">El marco empírico </w:t>
            </w:r>
          </w:p>
          <w:p w:rsidR="00C04E33" w:rsidRPr="00C04E33" w:rsidRDefault="00C04E33" w:rsidP="00C04E33">
            <w:pPr>
              <w:pStyle w:val="Prrafodelista"/>
              <w:ind w:left="720"/>
              <w:rPr>
                <w:rFonts w:ascii="Arial" w:hAnsi="Arial" w:cs="Arial"/>
                <w:b/>
                <w:sz w:val="18"/>
                <w:szCs w:val="18"/>
              </w:rPr>
            </w:pPr>
          </w:p>
          <w:p w:rsidR="003479B0" w:rsidRPr="00117FE7" w:rsidRDefault="003479B0" w:rsidP="0096151E">
            <w:pPr>
              <w:rPr>
                <w:rFonts w:ascii="Arial" w:hAnsi="Arial" w:cs="Arial"/>
                <w:b/>
                <w:sz w:val="18"/>
                <w:szCs w:val="18"/>
              </w:rPr>
            </w:pPr>
          </w:p>
        </w:tc>
      </w:tr>
    </w:tbl>
    <w:p w:rsidR="003479B0" w:rsidRDefault="003479B0" w:rsidP="003479B0">
      <w:pPr>
        <w:rPr>
          <w:rFonts w:ascii="Arial" w:hAnsi="Arial" w:cs="Arial"/>
          <w:b/>
          <w:sz w:val="18"/>
          <w:szCs w:val="18"/>
        </w:rPr>
      </w:pPr>
    </w:p>
    <w:p w:rsidR="003479B0" w:rsidRPr="00117FE7" w:rsidRDefault="003479B0" w:rsidP="003479B0">
      <w:pPr>
        <w:rPr>
          <w:rFonts w:ascii="Arial" w:hAnsi="Arial" w:cs="Arial"/>
          <w:b/>
          <w:sz w:val="18"/>
          <w:szCs w:val="18"/>
        </w:rPr>
      </w:pPr>
      <w:r w:rsidRPr="00117FE7">
        <w:rPr>
          <w:rFonts w:ascii="Arial" w:hAnsi="Arial" w:cs="Arial"/>
          <w:b/>
          <w:sz w:val="18"/>
          <w:szCs w:val="18"/>
        </w:rPr>
        <w:t xml:space="preserve">Estructura conceptual </w:t>
      </w:r>
      <w:r>
        <w:rPr>
          <w:rFonts w:ascii="Arial" w:hAnsi="Arial" w:cs="Arial"/>
          <w:b/>
          <w:sz w:val="18"/>
          <w:szCs w:val="18"/>
        </w:rPr>
        <w:t xml:space="preserve">del curso </w:t>
      </w:r>
      <w:r>
        <w:rPr>
          <w:rStyle w:val="Refdenotaalpie"/>
          <w:rFonts w:ascii="Arial" w:hAnsi="Arial" w:cs="Arial"/>
          <w:b/>
          <w:sz w:val="18"/>
          <w:szCs w:val="18"/>
        </w:rPr>
        <w:footnoteReference w:id="6"/>
      </w:r>
    </w:p>
    <w:tbl>
      <w:tblPr>
        <w:tblStyle w:val="Tablaconcuadrcula"/>
        <w:tblW w:w="0" w:type="auto"/>
        <w:tblLook w:val="04A0" w:firstRow="1" w:lastRow="0" w:firstColumn="1" w:lastColumn="0" w:noHBand="0" w:noVBand="1"/>
      </w:tblPr>
      <w:tblGrid>
        <w:gridCol w:w="9962"/>
      </w:tblGrid>
      <w:tr w:rsidR="00DD45C8" w:rsidRPr="00117FE7" w:rsidTr="0096151E">
        <w:tc>
          <w:tcPr>
            <w:tcW w:w="10112" w:type="dxa"/>
          </w:tcPr>
          <w:p w:rsidR="003479B0" w:rsidRDefault="003479B0" w:rsidP="0096151E">
            <w:pPr>
              <w:tabs>
                <w:tab w:val="left" w:pos="1553"/>
              </w:tabs>
              <w:rPr>
                <w:rFonts w:ascii="Arial" w:hAnsi="Arial" w:cs="Arial"/>
                <w:b/>
                <w:sz w:val="18"/>
                <w:szCs w:val="18"/>
              </w:rPr>
            </w:pPr>
            <w:r>
              <w:rPr>
                <w:rFonts w:ascii="Arial" w:hAnsi="Arial" w:cs="Arial"/>
                <w:b/>
                <w:sz w:val="18"/>
                <w:szCs w:val="18"/>
              </w:rPr>
              <w:tab/>
            </w:r>
          </w:p>
          <w:p w:rsidR="003479B0" w:rsidRDefault="00F655AC" w:rsidP="0096151E">
            <w:pPr>
              <w:rPr>
                <w:rFonts w:ascii="Arial" w:hAnsi="Arial" w:cs="Arial"/>
                <w:b/>
                <w:sz w:val="18"/>
                <w:szCs w:val="18"/>
              </w:rPr>
            </w:pPr>
            <w:r>
              <w:rPr>
                <w:rFonts w:ascii="Arial" w:hAnsi="Arial" w:cs="Arial"/>
                <w:b/>
                <w:noProof/>
                <w:sz w:val="18"/>
                <w:szCs w:val="18"/>
                <w:lang w:eastAsia="es-MX"/>
              </w:rPr>
              <w:drawing>
                <wp:inline distT="0" distB="0" distL="0" distR="0">
                  <wp:extent cx="5486400" cy="3200400"/>
                  <wp:effectExtent l="0" t="0" r="0" b="1905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79B0" w:rsidRPr="00117FE7" w:rsidRDefault="003479B0" w:rsidP="0096151E">
            <w:pPr>
              <w:rPr>
                <w:rFonts w:ascii="Arial" w:hAnsi="Arial" w:cs="Arial"/>
                <w:b/>
                <w:sz w:val="18"/>
                <w:szCs w:val="18"/>
              </w:rPr>
            </w:pPr>
          </w:p>
        </w:tc>
      </w:tr>
    </w:tbl>
    <w:p w:rsidR="003479B0" w:rsidRPr="00117FE7" w:rsidRDefault="003479B0"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 xml:space="preserve">Modalidad de evaluación </w:t>
      </w:r>
    </w:p>
    <w:tbl>
      <w:tblPr>
        <w:tblStyle w:val="Tablaconcuadrcula"/>
        <w:tblW w:w="0" w:type="auto"/>
        <w:tblLook w:val="04A0" w:firstRow="1" w:lastRow="0" w:firstColumn="1" w:lastColumn="0" w:noHBand="0" w:noVBand="1"/>
      </w:tblPr>
      <w:tblGrid>
        <w:gridCol w:w="4998"/>
        <w:gridCol w:w="4964"/>
      </w:tblGrid>
      <w:tr w:rsidR="00DD45C8" w:rsidTr="0096151E">
        <w:tc>
          <w:tcPr>
            <w:tcW w:w="4998" w:type="dxa"/>
            <w:vAlign w:val="center"/>
          </w:tcPr>
          <w:p w:rsidR="003479B0" w:rsidRDefault="003479B0" w:rsidP="0096151E">
            <w:pPr>
              <w:jc w:val="center"/>
              <w:rPr>
                <w:rFonts w:ascii="Arial" w:hAnsi="Arial" w:cs="Arial"/>
                <w:b/>
                <w:sz w:val="18"/>
                <w:szCs w:val="18"/>
              </w:rPr>
            </w:pPr>
            <w:r>
              <w:rPr>
                <w:rFonts w:ascii="Arial" w:hAnsi="Arial" w:cs="Arial"/>
                <w:b/>
                <w:sz w:val="18"/>
                <w:szCs w:val="18"/>
              </w:rPr>
              <w:t>Instrumento de evaluación</w:t>
            </w:r>
          </w:p>
          <w:p w:rsidR="003479B0" w:rsidRPr="00706416" w:rsidRDefault="003479B0" w:rsidP="0096151E">
            <w:pPr>
              <w:jc w:val="center"/>
              <w:rPr>
                <w:rFonts w:ascii="Arial" w:hAnsi="Arial" w:cs="Arial"/>
                <w:sz w:val="18"/>
                <w:szCs w:val="18"/>
              </w:rPr>
            </w:pPr>
            <w:r w:rsidRPr="00761744">
              <w:rPr>
                <w:rFonts w:ascii="Arial" w:hAnsi="Arial" w:cs="Arial"/>
                <w:b/>
                <w:sz w:val="18"/>
                <w:szCs w:val="18"/>
              </w:rPr>
              <w:t>Convencionales:</w:t>
            </w:r>
            <w:r>
              <w:rPr>
                <w:rFonts w:ascii="Arial" w:hAnsi="Arial" w:cs="Arial"/>
                <w:sz w:val="18"/>
                <w:szCs w:val="18"/>
              </w:rPr>
              <w:t xml:space="preserve"> verdadero/falso, opción múltiple, relacionar, respuesta corta, completar textos, entre otras</w:t>
            </w:r>
          </w:p>
          <w:p w:rsidR="003479B0" w:rsidRDefault="003479B0" w:rsidP="0096151E">
            <w:pPr>
              <w:jc w:val="center"/>
              <w:rPr>
                <w:rFonts w:ascii="Arial" w:hAnsi="Arial" w:cs="Arial"/>
                <w:b/>
                <w:sz w:val="18"/>
                <w:szCs w:val="18"/>
              </w:rPr>
            </w:pPr>
          </w:p>
          <w:p w:rsidR="003479B0" w:rsidRDefault="003479B0" w:rsidP="0096151E">
            <w:pPr>
              <w:jc w:val="center"/>
              <w:rPr>
                <w:rFonts w:ascii="Arial" w:hAnsi="Arial" w:cs="Arial"/>
                <w:b/>
                <w:sz w:val="18"/>
                <w:szCs w:val="18"/>
              </w:rPr>
            </w:pPr>
            <w:r w:rsidRPr="00761744">
              <w:rPr>
                <w:rFonts w:ascii="Arial" w:hAnsi="Arial" w:cs="Arial"/>
                <w:b/>
                <w:sz w:val="18"/>
                <w:szCs w:val="18"/>
              </w:rPr>
              <w:t>Desempeño:</w:t>
            </w:r>
            <w:r>
              <w:rPr>
                <w:rFonts w:ascii="Arial" w:hAnsi="Arial" w:cs="Arial"/>
                <w:sz w:val="18"/>
                <w:szCs w:val="18"/>
              </w:rPr>
              <w:t xml:space="preserve"> proyectos, portafolios de evidencias, tareas de desempeño, prototipos, entre otros.</w:t>
            </w:r>
          </w:p>
        </w:tc>
        <w:tc>
          <w:tcPr>
            <w:tcW w:w="4964" w:type="dxa"/>
            <w:vAlign w:val="center"/>
          </w:tcPr>
          <w:p w:rsidR="003479B0" w:rsidRDefault="003479B0" w:rsidP="0096151E">
            <w:pPr>
              <w:jc w:val="center"/>
              <w:rPr>
                <w:rFonts w:ascii="Arial" w:hAnsi="Arial" w:cs="Arial"/>
                <w:b/>
                <w:sz w:val="18"/>
                <w:szCs w:val="18"/>
              </w:rPr>
            </w:pPr>
            <w:r>
              <w:rPr>
                <w:rFonts w:ascii="Arial" w:hAnsi="Arial" w:cs="Arial"/>
                <w:b/>
                <w:sz w:val="18"/>
                <w:szCs w:val="18"/>
              </w:rPr>
              <w:t>Factor de ponderación</w:t>
            </w:r>
          </w:p>
        </w:tc>
      </w:tr>
      <w:tr w:rsidR="00DD45C8" w:rsidTr="0096151E">
        <w:tc>
          <w:tcPr>
            <w:tcW w:w="4998" w:type="dxa"/>
            <w:vAlign w:val="center"/>
          </w:tcPr>
          <w:p w:rsidR="003479B0" w:rsidRDefault="005B076E" w:rsidP="0096151E">
            <w:pPr>
              <w:jc w:val="center"/>
              <w:rPr>
                <w:rFonts w:ascii="Arial" w:hAnsi="Arial" w:cs="Arial"/>
                <w:b/>
                <w:sz w:val="18"/>
                <w:szCs w:val="18"/>
              </w:rPr>
            </w:pPr>
            <w:r>
              <w:rPr>
                <w:rFonts w:ascii="Arial" w:hAnsi="Arial" w:cs="Arial"/>
                <w:b/>
                <w:sz w:val="18"/>
                <w:szCs w:val="18"/>
              </w:rPr>
              <w:t>Lecturas y entrega de avances en tiempo</w:t>
            </w:r>
          </w:p>
        </w:tc>
        <w:tc>
          <w:tcPr>
            <w:tcW w:w="4964" w:type="dxa"/>
            <w:vAlign w:val="center"/>
          </w:tcPr>
          <w:p w:rsidR="003479B0" w:rsidRDefault="005B076E" w:rsidP="0096151E">
            <w:pPr>
              <w:jc w:val="center"/>
              <w:rPr>
                <w:rFonts w:ascii="Arial" w:hAnsi="Arial" w:cs="Arial"/>
                <w:b/>
                <w:sz w:val="18"/>
                <w:szCs w:val="18"/>
              </w:rPr>
            </w:pPr>
            <w:r>
              <w:rPr>
                <w:rFonts w:ascii="Arial" w:hAnsi="Arial" w:cs="Arial"/>
                <w:b/>
                <w:sz w:val="18"/>
                <w:szCs w:val="18"/>
              </w:rPr>
              <w:t>20%</w:t>
            </w:r>
          </w:p>
        </w:tc>
      </w:tr>
      <w:tr w:rsidR="00DD45C8" w:rsidTr="0096151E">
        <w:tc>
          <w:tcPr>
            <w:tcW w:w="4998" w:type="dxa"/>
            <w:vAlign w:val="center"/>
          </w:tcPr>
          <w:p w:rsidR="003479B0" w:rsidRDefault="00C04E33" w:rsidP="0096151E">
            <w:pPr>
              <w:jc w:val="center"/>
              <w:rPr>
                <w:rFonts w:ascii="Arial" w:hAnsi="Arial" w:cs="Arial"/>
                <w:b/>
                <w:sz w:val="18"/>
                <w:szCs w:val="18"/>
              </w:rPr>
            </w:pPr>
            <w:r>
              <w:rPr>
                <w:rFonts w:ascii="Arial" w:hAnsi="Arial" w:cs="Arial"/>
                <w:b/>
                <w:sz w:val="18"/>
                <w:szCs w:val="18"/>
              </w:rPr>
              <w:t>Tesina</w:t>
            </w:r>
          </w:p>
        </w:tc>
        <w:tc>
          <w:tcPr>
            <w:tcW w:w="4964" w:type="dxa"/>
            <w:vAlign w:val="center"/>
          </w:tcPr>
          <w:p w:rsidR="003479B0" w:rsidRDefault="005B076E" w:rsidP="0096151E">
            <w:pPr>
              <w:jc w:val="center"/>
              <w:rPr>
                <w:rFonts w:ascii="Arial" w:hAnsi="Arial" w:cs="Arial"/>
                <w:b/>
                <w:sz w:val="18"/>
                <w:szCs w:val="18"/>
              </w:rPr>
            </w:pPr>
            <w:r>
              <w:rPr>
                <w:rFonts w:ascii="Arial" w:hAnsi="Arial" w:cs="Arial"/>
                <w:b/>
                <w:sz w:val="18"/>
                <w:szCs w:val="18"/>
              </w:rPr>
              <w:t>40%</w:t>
            </w:r>
          </w:p>
        </w:tc>
      </w:tr>
      <w:tr w:rsidR="00DD45C8" w:rsidTr="0096151E">
        <w:tc>
          <w:tcPr>
            <w:tcW w:w="4998" w:type="dxa"/>
            <w:vAlign w:val="center"/>
          </w:tcPr>
          <w:p w:rsidR="003479B0" w:rsidRDefault="005B076E" w:rsidP="0096151E">
            <w:pPr>
              <w:jc w:val="center"/>
              <w:rPr>
                <w:rFonts w:ascii="Arial" w:hAnsi="Arial" w:cs="Arial"/>
                <w:b/>
                <w:sz w:val="18"/>
                <w:szCs w:val="18"/>
              </w:rPr>
            </w:pPr>
            <w:r>
              <w:rPr>
                <w:rFonts w:ascii="Arial" w:hAnsi="Arial" w:cs="Arial"/>
                <w:b/>
                <w:sz w:val="18"/>
                <w:szCs w:val="18"/>
              </w:rPr>
              <w:t>Evaluación continua con su asesor</w:t>
            </w:r>
          </w:p>
        </w:tc>
        <w:tc>
          <w:tcPr>
            <w:tcW w:w="4964" w:type="dxa"/>
            <w:vAlign w:val="center"/>
          </w:tcPr>
          <w:p w:rsidR="003479B0" w:rsidRDefault="005B076E" w:rsidP="0096151E">
            <w:pPr>
              <w:jc w:val="center"/>
              <w:rPr>
                <w:rFonts w:ascii="Arial" w:hAnsi="Arial" w:cs="Arial"/>
                <w:b/>
                <w:sz w:val="18"/>
                <w:szCs w:val="18"/>
              </w:rPr>
            </w:pPr>
            <w:r>
              <w:rPr>
                <w:rFonts w:ascii="Arial" w:hAnsi="Arial" w:cs="Arial"/>
                <w:b/>
                <w:sz w:val="18"/>
                <w:szCs w:val="18"/>
              </w:rPr>
              <w:t>20%</w:t>
            </w:r>
          </w:p>
        </w:tc>
      </w:tr>
      <w:tr w:rsidR="005B076E" w:rsidTr="0096151E">
        <w:tc>
          <w:tcPr>
            <w:tcW w:w="4998" w:type="dxa"/>
            <w:vAlign w:val="center"/>
          </w:tcPr>
          <w:p w:rsidR="005B076E" w:rsidRDefault="005B076E" w:rsidP="0096151E">
            <w:pPr>
              <w:jc w:val="center"/>
              <w:rPr>
                <w:rFonts w:ascii="Arial" w:hAnsi="Arial" w:cs="Arial"/>
                <w:b/>
                <w:sz w:val="18"/>
                <w:szCs w:val="18"/>
              </w:rPr>
            </w:pPr>
            <w:r>
              <w:rPr>
                <w:rFonts w:ascii="Arial" w:hAnsi="Arial" w:cs="Arial"/>
                <w:b/>
                <w:sz w:val="18"/>
                <w:szCs w:val="18"/>
              </w:rPr>
              <w:t>Coloquio de Investigación</w:t>
            </w:r>
          </w:p>
        </w:tc>
        <w:tc>
          <w:tcPr>
            <w:tcW w:w="4964" w:type="dxa"/>
            <w:vAlign w:val="center"/>
          </w:tcPr>
          <w:p w:rsidR="005B076E" w:rsidRDefault="005B076E" w:rsidP="0096151E">
            <w:pPr>
              <w:jc w:val="center"/>
              <w:rPr>
                <w:rFonts w:ascii="Arial" w:hAnsi="Arial" w:cs="Arial"/>
                <w:b/>
                <w:sz w:val="18"/>
                <w:szCs w:val="18"/>
              </w:rPr>
            </w:pPr>
            <w:r>
              <w:rPr>
                <w:rFonts w:ascii="Arial" w:hAnsi="Arial" w:cs="Arial"/>
                <w:b/>
                <w:sz w:val="18"/>
                <w:szCs w:val="18"/>
              </w:rPr>
              <w:t>20%</w:t>
            </w:r>
          </w:p>
        </w:tc>
      </w:tr>
      <w:tr w:rsidR="00DD45C8" w:rsidTr="0096151E">
        <w:tc>
          <w:tcPr>
            <w:tcW w:w="4998" w:type="dxa"/>
            <w:vAlign w:val="center"/>
          </w:tcPr>
          <w:p w:rsidR="003479B0" w:rsidRDefault="003479B0" w:rsidP="0096151E">
            <w:pPr>
              <w:jc w:val="center"/>
              <w:rPr>
                <w:rFonts w:ascii="Arial" w:hAnsi="Arial" w:cs="Arial"/>
                <w:b/>
                <w:sz w:val="18"/>
                <w:szCs w:val="18"/>
              </w:rPr>
            </w:pPr>
            <w:r>
              <w:rPr>
                <w:rFonts w:ascii="Arial" w:hAnsi="Arial" w:cs="Arial"/>
                <w:b/>
                <w:sz w:val="18"/>
                <w:szCs w:val="18"/>
              </w:rPr>
              <w:t>Total</w:t>
            </w:r>
          </w:p>
        </w:tc>
        <w:tc>
          <w:tcPr>
            <w:tcW w:w="4964" w:type="dxa"/>
            <w:vAlign w:val="center"/>
          </w:tcPr>
          <w:p w:rsidR="003479B0" w:rsidRDefault="003479B0" w:rsidP="0096151E">
            <w:pPr>
              <w:jc w:val="center"/>
              <w:rPr>
                <w:rFonts w:ascii="Arial" w:hAnsi="Arial" w:cs="Arial"/>
                <w:b/>
                <w:sz w:val="18"/>
                <w:szCs w:val="18"/>
              </w:rPr>
            </w:pPr>
            <w:r>
              <w:rPr>
                <w:rFonts w:ascii="Arial" w:hAnsi="Arial" w:cs="Arial"/>
                <w:b/>
                <w:sz w:val="18"/>
                <w:szCs w:val="18"/>
              </w:rPr>
              <w:t>100%</w:t>
            </w: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Elementos del desarrollo de la unidad de aprendizaje (asignatura)</w:t>
      </w:r>
    </w:p>
    <w:p w:rsidR="003479B0" w:rsidRDefault="003479B0" w:rsidP="003479B0">
      <w:pPr>
        <w:rPr>
          <w:rFonts w:ascii="Arial" w:hAnsi="Arial" w:cs="Arial"/>
          <w:b/>
          <w:sz w:val="18"/>
          <w:szCs w:val="18"/>
        </w:rPr>
      </w:pPr>
    </w:p>
    <w:tbl>
      <w:tblPr>
        <w:tblStyle w:val="Tablaconcuadrcula"/>
        <w:tblW w:w="0" w:type="auto"/>
        <w:tblLook w:val="04A0" w:firstRow="1" w:lastRow="0" w:firstColumn="1" w:lastColumn="0" w:noHBand="0" w:noVBand="1"/>
      </w:tblPr>
      <w:tblGrid>
        <w:gridCol w:w="2494"/>
        <w:gridCol w:w="7468"/>
      </w:tblGrid>
      <w:tr w:rsidR="003479B0" w:rsidRPr="00F7558C" w:rsidTr="0096151E">
        <w:tc>
          <w:tcPr>
            <w:tcW w:w="2518" w:type="dxa"/>
            <w:vAlign w:val="center"/>
          </w:tcPr>
          <w:p w:rsidR="003479B0" w:rsidRPr="00F7558C" w:rsidRDefault="003479B0" w:rsidP="0096151E">
            <w:pPr>
              <w:jc w:val="center"/>
              <w:rPr>
                <w:rFonts w:ascii="Arial" w:hAnsi="Arial" w:cs="Arial"/>
                <w:b/>
                <w:sz w:val="18"/>
                <w:szCs w:val="18"/>
              </w:rPr>
            </w:pPr>
            <w:r w:rsidRPr="00F7558C">
              <w:rPr>
                <w:rFonts w:ascii="Arial" w:hAnsi="Arial" w:cs="Arial"/>
                <w:b/>
                <w:sz w:val="18"/>
                <w:szCs w:val="18"/>
              </w:rPr>
              <w:t>Conocimientos</w:t>
            </w:r>
          </w:p>
        </w:tc>
        <w:tc>
          <w:tcPr>
            <w:tcW w:w="7594" w:type="dxa"/>
            <w:vAlign w:val="center"/>
          </w:tcPr>
          <w:p w:rsidR="003479B0" w:rsidRPr="00F7558C" w:rsidRDefault="003479B0" w:rsidP="0096151E">
            <w:pPr>
              <w:jc w:val="center"/>
              <w:rPr>
                <w:rFonts w:ascii="Arial" w:hAnsi="Arial" w:cs="Arial"/>
                <w:b/>
                <w:sz w:val="18"/>
                <w:szCs w:val="18"/>
              </w:rPr>
            </w:pPr>
          </w:p>
          <w:p w:rsidR="00DD45C8" w:rsidRPr="00F7558C" w:rsidRDefault="00DD45C8" w:rsidP="00DD45C8">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Conocimientos básicos de metodología: cómo se problematiza, qué es una hipótesis, qué son los objetivos. </w:t>
            </w:r>
          </w:p>
          <w:p w:rsidR="00DD45C8" w:rsidRPr="00F7558C" w:rsidRDefault="00DD45C8" w:rsidP="00DD45C8">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Identificar la metodología cualitativa y cuantitativa. </w:t>
            </w:r>
          </w:p>
          <w:p w:rsidR="00DD45C8" w:rsidRPr="00F7558C" w:rsidRDefault="00DD45C8" w:rsidP="00DD45C8">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Técnicas de investigación documental y de campo. </w:t>
            </w:r>
          </w:p>
          <w:p w:rsidR="00DD45C8" w:rsidRPr="00F7558C" w:rsidRDefault="00DD45C8"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Teorías básicas del derecho contemporáneo. </w:t>
            </w:r>
          </w:p>
          <w:p w:rsidR="003479B0" w:rsidRPr="00F7558C" w:rsidRDefault="00DD45C8" w:rsidP="00F7558C">
            <w:pPr>
              <w:pStyle w:val="Prrafodelista"/>
              <w:rPr>
                <w:rFonts w:ascii="Arial" w:hAnsi="Arial" w:cs="Arial"/>
                <w:b/>
                <w:sz w:val="18"/>
                <w:szCs w:val="18"/>
              </w:rPr>
            </w:pPr>
            <w:r w:rsidRPr="00F7558C">
              <w:rPr>
                <w:rFonts w:ascii="Arial" w:eastAsiaTheme="minorHAnsi" w:hAnsi="Arial" w:cs="Arial"/>
                <w:sz w:val="18"/>
                <w:szCs w:val="18"/>
                <w:lang w:eastAsia="en-US"/>
              </w:rPr>
              <w:t xml:space="preserve">Tipos de resultados de la investigación. </w:t>
            </w:r>
          </w:p>
        </w:tc>
      </w:tr>
      <w:tr w:rsidR="003479B0" w:rsidRPr="00F7558C" w:rsidTr="0096151E">
        <w:tc>
          <w:tcPr>
            <w:tcW w:w="2518" w:type="dxa"/>
            <w:vAlign w:val="center"/>
          </w:tcPr>
          <w:p w:rsidR="003479B0" w:rsidRPr="00F7558C" w:rsidRDefault="003479B0" w:rsidP="0096151E">
            <w:pPr>
              <w:jc w:val="center"/>
              <w:rPr>
                <w:rFonts w:ascii="Arial" w:hAnsi="Arial" w:cs="Arial"/>
                <w:b/>
                <w:sz w:val="18"/>
                <w:szCs w:val="18"/>
              </w:rPr>
            </w:pPr>
            <w:r w:rsidRPr="00F7558C">
              <w:rPr>
                <w:rFonts w:ascii="Arial" w:hAnsi="Arial" w:cs="Arial"/>
                <w:b/>
                <w:sz w:val="18"/>
                <w:szCs w:val="18"/>
              </w:rPr>
              <w:t>Aptitudes</w:t>
            </w:r>
          </w:p>
        </w:tc>
        <w:tc>
          <w:tcPr>
            <w:tcW w:w="7594" w:type="dxa"/>
            <w:vAlign w:val="center"/>
          </w:tcPr>
          <w:p w:rsidR="003479B0" w:rsidRPr="00F7558C" w:rsidRDefault="003479B0" w:rsidP="0096151E">
            <w:pPr>
              <w:jc w:val="center"/>
              <w:rPr>
                <w:rFonts w:ascii="Arial" w:hAnsi="Arial" w:cs="Arial"/>
                <w:b/>
                <w:sz w:val="18"/>
                <w:szCs w:val="18"/>
              </w:rPr>
            </w:pP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Interés ante las problemáticas actuales que enfrenta el país. </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Respeta las diversas posturas de sus compañeros.</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Muestra confianza al emitir sus dudas.</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Muestra flexibilidad en cuanto a apreciación e interpretación del Derecho.</w:t>
            </w:r>
          </w:p>
          <w:p w:rsidR="003479B0" w:rsidRPr="00F7558C" w:rsidRDefault="003479B0" w:rsidP="0096151E">
            <w:pPr>
              <w:jc w:val="center"/>
              <w:rPr>
                <w:rFonts w:ascii="Arial" w:hAnsi="Arial" w:cs="Arial"/>
                <w:b/>
                <w:sz w:val="18"/>
                <w:szCs w:val="18"/>
              </w:rPr>
            </w:pPr>
          </w:p>
        </w:tc>
      </w:tr>
      <w:tr w:rsidR="003479B0" w:rsidRPr="00F7558C" w:rsidTr="0096151E">
        <w:tc>
          <w:tcPr>
            <w:tcW w:w="2518" w:type="dxa"/>
            <w:vAlign w:val="center"/>
          </w:tcPr>
          <w:p w:rsidR="003479B0" w:rsidRPr="00F7558C" w:rsidRDefault="003479B0" w:rsidP="0096151E">
            <w:pPr>
              <w:jc w:val="center"/>
              <w:rPr>
                <w:rFonts w:ascii="Arial" w:hAnsi="Arial" w:cs="Arial"/>
                <w:b/>
                <w:sz w:val="18"/>
                <w:szCs w:val="18"/>
              </w:rPr>
            </w:pPr>
            <w:r w:rsidRPr="00F7558C">
              <w:rPr>
                <w:rFonts w:ascii="Arial" w:hAnsi="Arial" w:cs="Arial"/>
                <w:b/>
                <w:sz w:val="18"/>
                <w:szCs w:val="18"/>
              </w:rPr>
              <w:t>Valores</w:t>
            </w:r>
          </w:p>
        </w:tc>
        <w:tc>
          <w:tcPr>
            <w:tcW w:w="7594" w:type="dxa"/>
            <w:vAlign w:val="center"/>
          </w:tcPr>
          <w:p w:rsidR="003479B0" w:rsidRPr="00F7558C" w:rsidRDefault="00F7558C" w:rsidP="00F7558C">
            <w:pPr>
              <w:ind w:left="743"/>
              <w:rPr>
                <w:rFonts w:ascii="Arial" w:hAnsi="Arial" w:cs="Arial"/>
                <w:sz w:val="18"/>
                <w:szCs w:val="18"/>
              </w:rPr>
            </w:pPr>
            <w:r w:rsidRPr="00F7558C">
              <w:rPr>
                <w:rFonts w:ascii="Arial" w:hAnsi="Arial" w:cs="Arial"/>
                <w:sz w:val="18"/>
                <w:szCs w:val="18"/>
              </w:rPr>
              <w:t>Honestidad,</w:t>
            </w:r>
          </w:p>
          <w:p w:rsidR="00F7558C" w:rsidRPr="00F7558C" w:rsidRDefault="00F7558C" w:rsidP="00F7558C">
            <w:pPr>
              <w:ind w:left="743"/>
              <w:rPr>
                <w:rFonts w:ascii="Arial" w:hAnsi="Arial" w:cs="Arial"/>
                <w:sz w:val="18"/>
                <w:szCs w:val="18"/>
              </w:rPr>
            </w:pPr>
            <w:r w:rsidRPr="00F7558C">
              <w:rPr>
                <w:rFonts w:ascii="Arial" w:hAnsi="Arial" w:cs="Arial"/>
                <w:sz w:val="18"/>
                <w:szCs w:val="18"/>
              </w:rPr>
              <w:t>Respeto a los Derechos Humanos</w:t>
            </w:r>
          </w:p>
          <w:p w:rsidR="00F7558C" w:rsidRPr="00F7558C" w:rsidRDefault="00F7558C" w:rsidP="00F7558C">
            <w:pPr>
              <w:ind w:left="743"/>
              <w:rPr>
                <w:rFonts w:ascii="Arial" w:hAnsi="Arial" w:cs="Arial"/>
                <w:sz w:val="18"/>
                <w:szCs w:val="18"/>
              </w:rPr>
            </w:pPr>
            <w:r w:rsidRPr="00F7558C">
              <w:rPr>
                <w:rFonts w:ascii="Arial" w:hAnsi="Arial" w:cs="Arial"/>
                <w:sz w:val="18"/>
                <w:szCs w:val="18"/>
              </w:rPr>
              <w:t>Verdad</w:t>
            </w:r>
          </w:p>
          <w:p w:rsidR="00F7558C" w:rsidRPr="00F7558C" w:rsidRDefault="00F7558C" w:rsidP="00F7558C">
            <w:pPr>
              <w:ind w:left="743"/>
              <w:rPr>
                <w:rFonts w:ascii="Arial" w:hAnsi="Arial" w:cs="Arial"/>
                <w:sz w:val="18"/>
                <w:szCs w:val="18"/>
              </w:rPr>
            </w:pPr>
            <w:r w:rsidRPr="00F7558C">
              <w:rPr>
                <w:rFonts w:ascii="Arial" w:hAnsi="Arial" w:cs="Arial"/>
                <w:sz w:val="18"/>
                <w:szCs w:val="18"/>
              </w:rPr>
              <w:t>Justicia</w:t>
            </w:r>
          </w:p>
          <w:p w:rsidR="003479B0" w:rsidRPr="00F7558C" w:rsidRDefault="003479B0" w:rsidP="0096151E">
            <w:pPr>
              <w:jc w:val="center"/>
              <w:rPr>
                <w:rFonts w:ascii="Arial" w:hAnsi="Arial" w:cs="Arial"/>
                <w:b/>
                <w:sz w:val="18"/>
                <w:szCs w:val="18"/>
              </w:rPr>
            </w:pPr>
          </w:p>
        </w:tc>
      </w:tr>
      <w:tr w:rsidR="003479B0" w:rsidRPr="00F7558C" w:rsidTr="0096151E">
        <w:tc>
          <w:tcPr>
            <w:tcW w:w="2518" w:type="dxa"/>
            <w:vAlign w:val="center"/>
          </w:tcPr>
          <w:p w:rsidR="003479B0" w:rsidRPr="00F7558C" w:rsidRDefault="003479B0" w:rsidP="0096151E">
            <w:pPr>
              <w:jc w:val="center"/>
              <w:rPr>
                <w:rFonts w:ascii="Arial" w:hAnsi="Arial" w:cs="Arial"/>
                <w:b/>
                <w:sz w:val="18"/>
                <w:szCs w:val="18"/>
              </w:rPr>
            </w:pPr>
            <w:r w:rsidRPr="00F7558C">
              <w:rPr>
                <w:rFonts w:ascii="Arial" w:hAnsi="Arial" w:cs="Arial"/>
                <w:b/>
                <w:sz w:val="18"/>
                <w:szCs w:val="18"/>
              </w:rPr>
              <w:t>Capacidades</w:t>
            </w:r>
          </w:p>
        </w:tc>
        <w:tc>
          <w:tcPr>
            <w:tcW w:w="7594" w:type="dxa"/>
            <w:vAlign w:val="center"/>
          </w:tcPr>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Identificar un problema de investigación </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Redactar una hipótesis </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Presentar proyectos de investigación pertinentes y factibles</w:t>
            </w:r>
          </w:p>
          <w:p w:rsidR="00F7558C" w:rsidRPr="00F7558C" w:rsidRDefault="00F7558C" w:rsidP="00F7558C">
            <w:pPr>
              <w:pStyle w:val="Prrafodelista"/>
              <w:rPr>
                <w:rFonts w:ascii="Arial" w:eastAsiaTheme="minorHAnsi" w:hAnsi="Arial" w:cs="Arial"/>
                <w:sz w:val="18"/>
                <w:szCs w:val="18"/>
                <w:lang w:eastAsia="en-US"/>
              </w:rPr>
            </w:pPr>
            <w:r w:rsidRPr="00F7558C">
              <w:rPr>
                <w:rFonts w:ascii="Arial" w:eastAsiaTheme="minorHAnsi" w:hAnsi="Arial" w:cs="Arial"/>
                <w:sz w:val="18"/>
                <w:szCs w:val="18"/>
                <w:lang w:eastAsia="en-US"/>
              </w:rPr>
              <w:t>De análisis crítico</w:t>
            </w:r>
          </w:p>
          <w:p w:rsidR="003479B0" w:rsidRPr="00F7558C" w:rsidRDefault="003479B0" w:rsidP="0096151E">
            <w:pPr>
              <w:jc w:val="center"/>
              <w:rPr>
                <w:rFonts w:ascii="Arial" w:hAnsi="Arial" w:cs="Arial"/>
                <w:b/>
                <w:sz w:val="18"/>
                <w:szCs w:val="18"/>
              </w:rPr>
            </w:pPr>
          </w:p>
          <w:p w:rsidR="003479B0" w:rsidRPr="00F7558C" w:rsidRDefault="003479B0" w:rsidP="0096151E">
            <w:pPr>
              <w:jc w:val="center"/>
              <w:rPr>
                <w:rFonts w:ascii="Arial" w:hAnsi="Arial" w:cs="Arial"/>
                <w:b/>
                <w:sz w:val="18"/>
                <w:szCs w:val="18"/>
              </w:rPr>
            </w:pPr>
          </w:p>
        </w:tc>
      </w:tr>
      <w:tr w:rsidR="003479B0" w:rsidRPr="00F7558C" w:rsidTr="0096151E">
        <w:tc>
          <w:tcPr>
            <w:tcW w:w="2518" w:type="dxa"/>
            <w:vAlign w:val="center"/>
          </w:tcPr>
          <w:p w:rsidR="003479B0" w:rsidRPr="00F7558C" w:rsidRDefault="003479B0" w:rsidP="0096151E">
            <w:pPr>
              <w:jc w:val="center"/>
              <w:rPr>
                <w:rFonts w:ascii="Arial" w:hAnsi="Arial" w:cs="Arial"/>
                <w:b/>
                <w:sz w:val="18"/>
                <w:szCs w:val="18"/>
              </w:rPr>
            </w:pPr>
            <w:r w:rsidRPr="00F7558C">
              <w:rPr>
                <w:rFonts w:ascii="Arial" w:hAnsi="Arial" w:cs="Arial"/>
                <w:b/>
                <w:sz w:val="18"/>
                <w:szCs w:val="18"/>
              </w:rPr>
              <w:t>Habilidades</w:t>
            </w:r>
          </w:p>
        </w:tc>
        <w:tc>
          <w:tcPr>
            <w:tcW w:w="7594" w:type="dxa"/>
            <w:vAlign w:val="center"/>
          </w:tcPr>
          <w:p w:rsidR="003479B0" w:rsidRPr="00F7558C" w:rsidRDefault="00F7558C" w:rsidP="00F7558C">
            <w:pPr>
              <w:ind w:left="601"/>
              <w:rPr>
                <w:rFonts w:ascii="Arial" w:eastAsiaTheme="minorHAnsi" w:hAnsi="Arial" w:cs="Arial"/>
                <w:sz w:val="18"/>
                <w:szCs w:val="18"/>
                <w:lang w:eastAsia="en-US"/>
              </w:rPr>
            </w:pPr>
            <w:r w:rsidRPr="00F7558C">
              <w:rPr>
                <w:rFonts w:ascii="Arial" w:eastAsiaTheme="minorHAnsi" w:hAnsi="Arial" w:cs="Arial"/>
                <w:sz w:val="18"/>
                <w:szCs w:val="18"/>
                <w:lang w:eastAsia="en-US"/>
              </w:rPr>
              <w:t>Diseñar un protocolo de investigación</w:t>
            </w:r>
          </w:p>
          <w:p w:rsidR="00F7558C" w:rsidRPr="00F7558C" w:rsidRDefault="00F7558C" w:rsidP="00F7558C">
            <w:pPr>
              <w:ind w:left="601"/>
              <w:rPr>
                <w:rFonts w:ascii="Arial" w:eastAsiaTheme="minorHAnsi" w:hAnsi="Arial" w:cs="Arial"/>
                <w:sz w:val="18"/>
                <w:szCs w:val="18"/>
                <w:lang w:eastAsia="en-US"/>
              </w:rPr>
            </w:pPr>
            <w:r w:rsidRPr="00F7558C">
              <w:rPr>
                <w:rFonts w:ascii="Arial" w:eastAsiaTheme="minorHAnsi" w:hAnsi="Arial" w:cs="Arial"/>
                <w:sz w:val="18"/>
                <w:szCs w:val="18"/>
                <w:lang w:eastAsia="en-US"/>
              </w:rPr>
              <w:t>De redacción</w:t>
            </w:r>
          </w:p>
          <w:p w:rsidR="00F7558C" w:rsidRPr="00F7558C" w:rsidRDefault="00F7558C" w:rsidP="00F7558C">
            <w:pPr>
              <w:ind w:left="601"/>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Buscar información </w:t>
            </w:r>
          </w:p>
          <w:p w:rsidR="00F7558C" w:rsidRPr="00F7558C" w:rsidRDefault="00F7558C" w:rsidP="00F7558C">
            <w:pPr>
              <w:ind w:left="601"/>
              <w:rPr>
                <w:rFonts w:ascii="Arial" w:eastAsiaTheme="minorHAnsi" w:hAnsi="Arial" w:cs="Arial"/>
                <w:sz w:val="18"/>
                <w:szCs w:val="18"/>
                <w:lang w:eastAsia="en-US"/>
              </w:rPr>
            </w:pPr>
            <w:r w:rsidRPr="00F7558C">
              <w:rPr>
                <w:rFonts w:ascii="Arial" w:eastAsiaTheme="minorHAnsi" w:hAnsi="Arial" w:cs="Arial"/>
                <w:sz w:val="18"/>
                <w:szCs w:val="18"/>
                <w:lang w:eastAsia="en-US"/>
              </w:rPr>
              <w:t xml:space="preserve">Elaborar fichas bibliográficas </w:t>
            </w:r>
          </w:p>
          <w:p w:rsidR="00F7558C" w:rsidRPr="00F7558C" w:rsidRDefault="00F7558C" w:rsidP="00F7558C">
            <w:pPr>
              <w:ind w:left="601"/>
              <w:rPr>
                <w:rFonts w:ascii="Arial" w:hAnsi="Arial" w:cs="Arial"/>
                <w:b/>
                <w:sz w:val="18"/>
                <w:szCs w:val="18"/>
              </w:rPr>
            </w:pPr>
            <w:r w:rsidRPr="00F7558C">
              <w:rPr>
                <w:rFonts w:ascii="Arial" w:eastAsiaTheme="minorHAnsi" w:hAnsi="Arial" w:cs="Arial"/>
                <w:sz w:val="18"/>
                <w:szCs w:val="18"/>
                <w:lang w:eastAsia="en-US"/>
              </w:rPr>
              <w:t>citar tanto en formato APA y Chicago</w:t>
            </w:r>
          </w:p>
          <w:p w:rsidR="003479B0" w:rsidRPr="00F7558C" w:rsidRDefault="003479B0" w:rsidP="0096151E">
            <w:pPr>
              <w:jc w:val="center"/>
              <w:rPr>
                <w:rFonts w:ascii="Arial" w:hAnsi="Arial" w:cs="Arial"/>
                <w:b/>
                <w:sz w:val="18"/>
                <w:szCs w:val="18"/>
              </w:rPr>
            </w:pPr>
          </w:p>
        </w:tc>
      </w:tr>
      <w:tr w:rsidR="00F7558C" w:rsidRPr="00F7558C" w:rsidTr="0096151E">
        <w:tc>
          <w:tcPr>
            <w:tcW w:w="2518" w:type="dxa"/>
            <w:vAlign w:val="center"/>
          </w:tcPr>
          <w:p w:rsidR="00F7558C" w:rsidRPr="00F7558C" w:rsidRDefault="00F7558C" w:rsidP="0096151E">
            <w:pPr>
              <w:jc w:val="center"/>
              <w:rPr>
                <w:rFonts w:ascii="Arial" w:hAnsi="Arial" w:cs="Arial"/>
                <w:b/>
                <w:sz w:val="18"/>
                <w:szCs w:val="18"/>
              </w:rPr>
            </w:pPr>
          </w:p>
        </w:tc>
        <w:tc>
          <w:tcPr>
            <w:tcW w:w="7594" w:type="dxa"/>
            <w:vAlign w:val="center"/>
          </w:tcPr>
          <w:p w:rsidR="00F7558C" w:rsidRPr="00F7558C" w:rsidRDefault="00F7558C" w:rsidP="00F7558C">
            <w:pPr>
              <w:rPr>
                <w:rFonts w:ascii="Arial" w:eastAsiaTheme="minorHAnsi" w:hAnsi="Arial" w:cs="Arial"/>
                <w:sz w:val="18"/>
                <w:szCs w:val="18"/>
                <w:lang w:eastAsia="en-US"/>
              </w:rPr>
            </w:pPr>
          </w:p>
        </w:tc>
      </w:tr>
    </w:tbl>
    <w:p w:rsidR="003479B0" w:rsidRDefault="003479B0" w:rsidP="003479B0">
      <w:pPr>
        <w:rPr>
          <w:rFonts w:ascii="Arial" w:hAnsi="Arial" w:cs="Arial"/>
          <w:b/>
          <w:sz w:val="18"/>
          <w:szCs w:val="18"/>
        </w:rPr>
      </w:pPr>
    </w:p>
    <w:p w:rsidR="003479B0" w:rsidRPr="00761744" w:rsidRDefault="003479B0" w:rsidP="003479B0">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BÁSICA</w:t>
      </w:r>
    </w:p>
    <w:p w:rsidR="003479B0" w:rsidRDefault="003479B0" w:rsidP="003479B0">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3479B0" w:rsidTr="0096151E">
        <w:tc>
          <w:tcPr>
            <w:tcW w:w="1779" w:type="dxa"/>
            <w:vAlign w:val="center"/>
          </w:tcPr>
          <w:p w:rsidR="003479B0" w:rsidRDefault="003479B0" w:rsidP="0096151E">
            <w:pPr>
              <w:jc w:val="center"/>
              <w:rPr>
                <w:rFonts w:ascii="Arial" w:hAnsi="Arial" w:cs="Arial"/>
                <w:b/>
                <w:color w:val="000000"/>
                <w:sz w:val="18"/>
                <w:szCs w:val="18"/>
              </w:rPr>
            </w:pPr>
            <w:r>
              <w:rPr>
                <w:rFonts w:ascii="Arial" w:hAnsi="Arial" w:cs="Arial"/>
                <w:b/>
                <w:color w:val="000000"/>
                <w:sz w:val="18"/>
                <w:szCs w:val="18"/>
              </w:rPr>
              <w:t>Autor(es)</w:t>
            </w:r>
          </w:p>
        </w:tc>
        <w:tc>
          <w:tcPr>
            <w:tcW w:w="2293" w:type="dxa"/>
            <w:vAlign w:val="center"/>
          </w:tcPr>
          <w:p w:rsidR="003479B0" w:rsidRDefault="003479B0" w:rsidP="0096151E">
            <w:pPr>
              <w:jc w:val="center"/>
              <w:rPr>
                <w:rFonts w:ascii="Arial" w:hAnsi="Arial" w:cs="Arial"/>
                <w:b/>
                <w:color w:val="000000"/>
                <w:sz w:val="18"/>
                <w:szCs w:val="18"/>
              </w:rPr>
            </w:pPr>
            <w:r>
              <w:rPr>
                <w:rFonts w:ascii="Arial" w:hAnsi="Arial" w:cs="Arial"/>
                <w:b/>
                <w:color w:val="000000"/>
                <w:sz w:val="18"/>
                <w:szCs w:val="18"/>
              </w:rPr>
              <w:t>Título</w:t>
            </w:r>
          </w:p>
        </w:tc>
        <w:tc>
          <w:tcPr>
            <w:tcW w:w="2059" w:type="dxa"/>
            <w:vAlign w:val="center"/>
          </w:tcPr>
          <w:p w:rsidR="003479B0" w:rsidRDefault="003479B0" w:rsidP="0096151E">
            <w:pPr>
              <w:jc w:val="center"/>
              <w:rPr>
                <w:rFonts w:ascii="Arial" w:hAnsi="Arial" w:cs="Arial"/>
                <w:b/>
                <w:color w:val="000000"/>
                <w:sz w:val="18"/>
                <w:szCs w:val="18"/>
              </w:rPr>
            </w:pPr>
            <w:r>
              <w:rPr>
                <w:rFonts w:ascii="Arial" w:hAnsi="Arial" w:cs="Arial"/>
                <w:b/>
                <w:color w:val="000000"/>
                <w:sz w:val="18"/>
                <w:szCs w:val="18"/>
              </w:rPr>
              <w:t>Editorial</w:t>
            </w:r>
          </w:p>
        </w:tc>
        <w:tc>
          <w:tcPr>
            <w:tcW w:w="912" w:type="dxa"/>
            <w:vAlign w:val="center"/>
          </w:tcPr>
          <w:p w:rsidR="003479B0" w:rsidRDefault="003479B0" w:rsidP="0096151E">
            <w:pPr>
              <w:jc w:val="center"/>
              <w:rPr>
                <w:rFonts w:ascii="Arial" w:hAnsi="Arial" w:cs="Arial"/>
                <w:b/>
                <w:color w:val="000000"/>
                <w:sz w:val="18"/>
                <w:szCs w:val="18"/>
              </w:rPr>
            </w:pPr>
            <w:r>
              <w:rPr>
                <w:rFonts w:ascii="Arial" w:hAnsi="Arial" w:cs="Arial"/>
                <w:b/>
                <w:color w:val="000000"/>
                <w:sz w:val="18"/>
                <w:szCs w:val="18"/>
              </w:rPr>
              <w:t>Año</w:t>
            </w:r>
          </w:p>
        </w:tc>
        <w:tc>
          <w:tcPr>
            <w:tcW w:w="2919" w:type="dxa"/>
            <w:vAlign w:val="center"/>
          </w:tcPr>
          <w:p w:rsidR="003479B0" w:rsidRDefault="003479B0" w:rsidP="0096151E">
            <w:pPr>
              <w:jc w:val="center"/>
              <w:rPr>
                <w:rFonts w:ascii="Arial" w:hAnsi="Arial" w:cs="Arial"/>
                <w:b/>
                <w:color w:val="000000"/>
                <w:sz w:val="18"/>
                <w:szCs w:val="18"/>
              </w:rPr>
            </w:pPr>
            <w:r>
              <w:rPr>
                <w:rFonts w:ascii="Arial" w:hAnsi="Arial" w:cs="Arial"/>
                <w:b/>
                <w:color w:val="000000"/>
                <w:sz w:val="18"/>
                <w:szCs w:val="18"/>
              </w:rPr>
              <w:t>URL o biblioteca digital donde está disponible (en su caso)</w:t>
            </w:r>
          </w:p>
        </w:tc>
      </w:tr>
      <w:tr w:rsidR="003479B0" w:rsidRPr="00572625" w:rsidTr="0096151E">
        <w:tc>
          <w:tcPr>
            <w:tcW w:w="1779" w:type="dxa"/>
            <w:vAlign w:val="center"/>
          </w:tcPr>
          <w:p w:rsidR="003479B0" w:rsidRPr="00572625" w:rsidRDefault="009D2546" w:rsidP="00A26C8A">
            <w:pPr>
              <w:jc w:val="center"/>
              <w:rPr>
                <w:rFonts w:ascii="Arial" w:hAnsi="Arial" w:cs="Arial"/>
                <w:b/>
                <w:color w:val="000000"/>
                <w:sz w:val="20"/>
                <w:szCs w:val="20"/>
              </w:rPr>
            </w:pPr>
            <w:r w:rsidRPr="00572625">
              <w:rPr>
                <w:rFonts w:ascii="Arial" w:hAnsi="Arial" w:cs="Arial"/>
                <w:color w:val="000000"/>
                <w:sz w:val="20"/>
                <w:szCs w:val="20"/>
                <w:shd w:val="clear" w:color="auto" w:fill="FFFFFF"/>
              </w:rPr>
              <w:t>Hernandéz Sampiere, Roberto</w:t>
            </w:r>
            <w:r w:rsidRPr="00572625">
              <w:rPr>
                <w:rFonts w:ascii="Arial" w:hAnsi="Arial" w:cs="Arial"/>
                <w:color w:val="000000"/>
                <w:sz w:val="20"/>
                <w:szCs w:val="20"/>
              </w:rPr>
              <w:br/>
            </w:r>
            <w:r w:rsidRPr="00572625">
              <w:rPr>
                <w:rFonts w:ascii="Arial" w:hAnsi="Arial" w:cs="Arial"/>
                <w:color w:val="000000"/>
                <w:sz w:val="20"/>
                <w:szCs w:val="20"/>
              </w:rPr>
              <w:br/>
            </w:r>
          </w:p>
        </w:tc>
        <w:tc>
          <w:tcPr>
            <w:tcW w:w="2293" w:type="dxa"/>
            <w:vAlign w:val="center"/>
          </w:tcPr>
          <w:p w:rsidR="003479B0" w:rsidRPr="00572625" w:rsidRDefault="009D2546"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Metodología de la Investigación.</w:t>
            </w:r>
          </w:p>
        </w:tc>
        <w:tc>
          <w:tcPr>
            <w:tcW w:w="2059" w:type="dxa"/>
            <w:vAlign w:val="center"/>
          </w:tcPr>
          <w:p w:rsidR="003479B0" w:rsidRPr="00572625" w:rsidRDefault="009D2546"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Mc Graw Hill).</w:t>
            </w:r>
          </w:p>
        </w:tc>
        <w:tc>
          <w:tcPr>
            <w:tcW w:w="912" w:type="dxa"/>
            <w:vAlign w:val="center"/>
          </w:tcPr>
          <w:p w:rsidR="003479B0" w:rsidRPr="00572625" w:rsidRDefault="009D2546" w:rsidP="0096151E">
            <w:pPr>
              <w:jc w:val="center"/>
              <w:rPr>
                <w:rFonts w:ascii="Arial" w:hAnsi="Arial" w:cs="Arial"/>
                <w:color w:val="000000"/>
                <w:sz w:val="20"/>
                <w:szCs w:val="20"/>
              </w:rPr>
            </w:pPr>
            <w:r w:rsidRPr="00572625">
              <w:rPr>
                <w:rFonts w:ascii="Arial" w:hAnsi="Arial" w:cs="Arial"/>
                <w:color w:val="000000"/>
                <w:sz w:val="20"/>
                <w:szCs w:val="20"/>
              </w:rPr>
              <w:t>2015</w:t>
            </w:r>
          </w:p>
        </w:tc>
        <w:tc>
          <w:tcPr>
            <w:tcW w:w="2919" w:type="dxa"/>
            <w:vAlign w:val="center"/>
          </w:tcPr>
          <w:p w:rsidR="003479B0" w:rsidRPr="00572625" w:rsidRDefault="003479B0" w:rsidP="0096151E">
            <w:pPr>
              <w:jc w:val="center"/>
              <w:rPr>
                <w:rFonts w:ascii="Arial" w:hAnsi="Arial" w:cs="Arial"/>
                <w:b/>
                <w:color w:val="000000"/>
                <w:sz w:val="20"/>
                <w:szCs w:val="20"/>
              </w:rPr>
            </w:pPr>
          </w:p>
        </w:tc>
      </w:tr>
      <w:tr w:rsidR="003479B0" w:rsidRPr="00572625" w:rsidTr="0096151E">
        <w:tc>
          <w:tcPr>
            <w:tcW w:w="1779"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Lara Sáens, Leoncio;</w:t>
            </w:r>
          </w:p>
        </w:tc>
        <w:tc>
          <w:tcPr>
            <w:tcW w:w="2293" w:type="dxa"/>
            <w:vAlign w:val="center"/>
          </w:tcPr>
          <w:p w:rsidR="003479B0" w:rsidRPr="00572625" w:rsidRDefault="009D2546"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Procesos de Inves</w:t>
            </w:r>
            <w:r w:rsidRPr="00572625">
              <w:rPr>
                <w:rFonts w:ascii="Arial" w:hAnsi="Arial" w:cs="Arial"/>
                <w:color w:val="000000"/>
                <w:sz w:val="20"/>
                <w:szCs w:val="20"/>
                <w:shd w:val="clear" w:color="auto" w:fill="FFFFFF"/>
              </w:rPr>
              <w:t>t</w:t>
            </w:r>
            <w:r w:rsidRPr="00572625">
              <w:rPr>
                <w:rFonts w:ascii="Arial" w:hAnsi="Arial" w:cs="Arial"/>
                <w:color w:val="000000"/>
                <w:sz w:val="20"/>
                <w:szCs w:val="20"/>
                <w:shd w:val="clear" w:color="auto" w:fill="FFFFFF"/>
              </w:rPr>
              <w:t>igación Jurídica.</w:t>
            </w:r>
          </w:p>
        </w:tc>
        <w:tc>
          <w:tcPr>
            <w:tcW w:w="2059" w:type="dxa"/>
            <w:vAlign w:val="center"/>
          </w:tcPr>
          <w:p w:rsidR="003479B0" w:rsidRPr="00572625" w:rsidRDefault="009D2546"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 Porrúa</w:t>
            </w:r>
            <w:r w:rsidR="00A26C8A" w:rsidRPr="00572625">
              <w:rPr>
                <w:rFonts w:ascii="Arial" w:hAnsi="Arial" w:cs="Arial"/>
                <w:color w:val="000000"/>
                <w:sz w:val="20"/>
                <w:szCs w:val="20"/>
                <w:shd w:val="clear" w:color="auto" w:fill="FFFFFF"/>
              </w:rPr>
              <w:t xml:space="preserve"> y UNAM</w:t>
            </w:r>
          </w:p>
        </w:tc>
        <w:tc>
          <w:tcPr>
            <w:tcW w:w="912" w:type="dxa"/>
            <w:vAlign w:val="center"/>
          </w:tcPr>
          <w:p w:rsidR="003479B0" w:rsidRPr="00572625" w:rsidRDefault="006B0386" w:rsidP="0096151E">
            <w:pPr>
              <w:jc w:val="center"/>
              <w:rPr>
                <w:rFonts w:ascii="Arial" w:hAnsi="Arial" w:cs="Arial"/>
                <w:color w:val="000000"/>
                <w:sz w:val="20"/>
                <w:szCs w:val="20"/>
              </w:rPr>
            </w:pPr>
            <w:r w:rsidRPr="00572625">
              <w:rPr>
                <w:rFonts w:ascii="Arial" w:hAnsi="Arial" w:cs="Arial"/>
                <w:color w:val="000000"/>
                <w:sz w:val="20"/>
                <w:szCs w:val="20"/>
              </w:rPr>
              <w:t>2008</w:t>
            </w:r>
          </w:p>
        </w:tc>
        <w:tc>
          <w:tcPr>
            <w:tcW w:w="2919" w:type="dxa"/>
            <w:vAlign w:val="center"/>
          </w:tcPr>
          <w:p w:rsidR="003479B0" w:rsidRPr="00572625" w:rsidRDefault="003479B0" w:rsidP="0096151E">
            <w:pPr>
              <w:jc w:val="center"/>
              <w:rPr>
                <w:rFonts w:ascii="Arial" w:hAnsi="Arial" w:cs="Arial"/>
                <w:b/>
                <w:color w:val="000000"/>
                <w:sz w:val="20"/>
                <w:szCs w:val="20"/>
              </w:rPr>
            </w:pPr>
          </w:p>
        </w:tc>
      </w:tr>
      <w:tr w:rsidR="003479B0" w:rsidRPr="00572625" w:rsidTr="0096151E">
        <w:tc>
          <w:tcPr>
            <w:tcW w:w="1779"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Witker Velásquez, Jorge y Larios Velasco, Rogelio</w:t>
            </w:r>
          </w:p>
        </w:tc>
        <w:tc>
          <w:tcPr>
            <w:tcW w:w="2293"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Metodología Jurídica.</w:t>
            </w:r>
          </w:p>
        </w:tc>
        <w:tc>
          <w:tcPr>
            <w:tcW w:w="2059"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McGraw Hill</w:t>
            </w:r>
          </w:p>
        </w:tc>
        <w:tc>
          <w:tcPr>
            <w:tcW w:w="912" w:type="dxa"/>
            <w:vAlign w:val="center"/>
          </w:tcPr>
          <w:p w:rsidR="003479B0" w:rsidRPr="00572625" w:rsidRDefault="006B0386" w:rsidP="0096151E">
            <w:pPr>
              <w:jc w:val="center"/>
              <w:rPr>
                <w:rFonts w:ascii="Arial" w:hAnsi="Arial" w:cs="Arial"/>
                <w:color w:val="000000"/>
                <w:sz w:val="20"/>
                <w:szCs w:val="20"/>
              </w:rPr>
            </w:pPr>
            <w:r w:rsidRPr="00572625">
              <w:rPr>
                <w:rFonts w:ascii="Arial" w:hAnsi="Arial" w:cs="Arial"/>
                <w:color w:val="000000"/>
                <w:sz w:val="20"/>
                <w:szCs w:val="20"/>
              </w:rPr>
              <w:t>200</w:t>
            </w:r>
            <w:r w:rsidR="00A26C8A" w:rsidRPr="00572625">
              <w:rPr>
                <w:rFonts w:ascii="Arial" w:hAnsi="Arial" w:cs="Arial"/>
                <w:color w:val="000000"/>
                <w:sz w:val="20"/>
                <w:szCs w:val="20"/>
              </w:rPr>
              <w:t>2</w:t>
            </w:r>
          </w:p>
        </w:tc>
        <w:tc>
          <w:tcPr>
            <w:tcW w:w="2919" w:type="dxa"/>
            <w:vAlign w:val="center"/>
          </w:tcPr>
          <w:p w:rsidR="003479B0" w:rsidRPr="00572625" w:rsidRDefault="003479B0" w:rsidP="0096151E">
            <w:pPr>
              <w:jc w:val="center"/>
              <w:rPr>
                <w:rFonts w:ascii="Arial" w:hAnsi="Arial" w:cs="Arial"/>
                <w:b/>
                <w:color w:val="000000"/>
                <w:sz w:val="20"/>
                <w:szCs w:val="20"/>
              </w:rPr>
            </w:pPr>
          </w:p>
        </w:tc>
      </w:tr>
    </w:tbl>
    <w:p w:rsidR="003479B0" w:rsidRPr="00572625" w:rsidRDefault="003479B0" w:rsidP="003479B0">
      <w:pPr>
        <w:rPr>
          <w:rFonts w:ascii="Arial" w:hAnsi="Arial" w:cs="Arial"/>
          <w:b/>
          <w:color w:val="000000"/>
          <w:sz w:val="20"/>
          <w:szCs w:val="20"/>
        </w:rPr>
      </w:pPr>
    </w:p>
    <w:p w:rsidR="003479B0" w:rsidRPr="00572625" w:rsidRDefault="003479B0" w:rsidP="003479B0">
      <w:pPr>
        <w:pStyle w:val="Prrafodelista"/>
        <w:numPr>
          <w:ilvl w:val="0"/>
          <w:numId w:val="1"/>
        </w:numPr>
        <w:rPr>
          <w:rFonts w:ascii="Arial" w:hAnsi="Arial" w:cs="Arial"/>
          <w:b/>
          <w:color w:val="000000"/>
          <w:sz w:val="20"/>
          <w:szCs w:val="20"/>
        </w:rPr>
      </w:pPr>
      <w:r w:rsidRPr="00572625">
        <w:rPr>
          <w:rFonts w:ascii="Arial" w:hAnsi="Arial" w:cs="Arial"/>
          <w:b/>
          <w:color w:val="000000"/>
          <w:sz w:val="20"/>
          <w:szCs w:val="20"/>
        </w:rPr>
        <w:t>BIBLIOGRAFÍA COMPLEMENTARIA</w:t>
      </w:r>
    </w:p>
    <w:p w:rsidR="003479B0" w:rsidRPr="00572625" w:rsidRDefault="003479B0" w:rsidP="003479B0">
      <w:pPr>
        <w:rPr>
          <w:rFonts w:ascii="Arial" w:hAnsi="Arial" w:cs="Arial"/>
          <w:b/>
          <w:color w:val="000000"/>
          <w:sz w:val="20"/>
          <w:szCs w:val="20"/>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3479B0" w:rsidRPr="00572625" w:rsidTr="0096151E">
        <w:tc>
          <w:tcPr>
            <w:tcW w:w="1779" w:type="dxa"/>
            <w:vAlign w:val="center"/>
          </w:tcPr>
          <w:p w:rsidR="003479B0" w:rsidRPr="00572625" w:rsidRDefault="003479B0" w:rsidP="0096151E">
            <w:pPr>
              <w:jc w:val="center"/>
              <w:rPr>
                <w:rFonts w:ascii="Arial" w:hAnsi="Arial" w:cs="Arial"/>
                <w:b/>
                <w:color w:val="000000"/>
                <w:sz w:val="20"/>
                <w:szCs w:val="20"/>
              </w:rPr>
            </w:pPr>
            <w:r w:rsidRPr="00572625">
              <w:rPr>
                <w:rFonts w:ascii="Arial" w:hAnsi="Arial" w:cs="Arial"/>
                <w:b/>
                <w:color w:val="000000"/>
                <w:sz w:val="20"/>
                <w:szCs w:val="20"/>
              </w:rPr>
              <w:t>Autor(es)</w:t>
            </w:r>
          </w:p>
        </w:tc>
        <w:tc>
          <w:tcPr>
            <w:tcW w:w="2293" w:type="dxa"/>
            <w:vAlign w:val="center"/>
          </w:tcPr>
          <w:p w:rsidR="003479B0" w:rsidRPr="00572625" w:rsidRDefault="003479B0" w:rsidP="0096151E">
            <w:pPr>
              <w:jc w:val="center"/>
              <w:rPr>
                <w:rFonts w:ascii="Arial" w:hAnsi="Arial" w:cs="Arial"/>
                <w:b/>
                <w:color w:val="000000"/>
                <w:sz w:val="20"/>
                <w:szCs w:val="20"/>
              </w:rPr>
            </w:pPr>
            <w:r w:rsidRPr="00572625">
              <w:rPr>
                <w:rFonts w:ascii="Arial" w:hAnsi="Arial" w:cs="Arial"/>
                <w:b/>
                <w:color w:val="000000"/>
                <w:sz w:val="20"/>
                <w:szCs w:val="20"/>
              </w:rPr>
              <w:t>Título</w:t>
            </w:r>
          </w:p>
        </w:tc>
        <w:tc>
          <w:tcPr>
            <w:tcW w:w="2059" w:type="dxa"/>
            <w:vAlign w:val="center"/>
          </w:tcPr>
          <w:p w:rsidR="003479B0" w:rsidRPr="00572625" w:rsidRDefault="003479B0" w:rsidP="0096151E">
            <w:pPr>
              <w:jc w:val="center"/>
              <w:rPr>
                <w:rFonts w:ascii="Arial" w:hAnsi="Arial" w:cs="Arial"/>
                <w:b/>
                <w:color w:val="000000"/>
                <w:sz w:val="20"/>
                <w:szCs w:val="20"/>
              </w:rPr>
            </w:pPr>
            <w:r w:rsidRPr="00572625">
              <w:rPr>
                <w:rFonts w:ascii="Arial" w:hAnsi="Arial" w:cs="Arial"/>
                <w:b/>
                <w:color w:val="000000"/>
                <w:sz w:val="20"/>
                <w:szCs w:val="20"/>
              </w:rPr>
              <w:t>Editorial</w:t>
            </w:r>
          </w:p>
        </w:tc>
        <w:tc>
          <w:tcPr>
            <w:tcW w:w="912" w:type="dxa"/>
            <w:vAlign w:val="center"/>
          </w:tcPr>
          <w:p w:rsidR="003479B0" w:rsidRPr="00572625" w:rsidRDefault="003479B0" w:rsidP="0096151E">
            <w:pPr>
              <w:jc w:val="center"/>
              <w:rPr>
                <w:rFonts w:ascii="Arial" w:hAnsi="Arial" w:cs="Arial"/>
                <w:b/>
                <w:color w:val="000000"/>
                <w:sz w:val="20"/>
                <w:szCs w:val="20"/>
              </w:rPr>
            </w:pPr>
            <w:r w:rsidRPr="00572625">
              <w:rPr>
                <w:rFonts w:ascii="Arial" w:hAnsi="Arial" w:cs="Arial"/>
                <w:b/>
                <w:color w:val="000000"/>
                <w:sz w:val="20"/>
                <w:szCs w:val="20"/>
              </w:rPr>
              <w:t>Año</w:t>
            </w:r>
          </w:p>
        </w:tc>
        <w:tc>
          <w:tcPr>
            <w:tcW w:w="2919" w:type="dxa"/>
            <w:vAlign w:val="center"/>
          </w:tcPr>
          <w:p w:rsidR="003479B0" w:rsidRPr="00572625" w:rsidRDefault="003479B0" w:rsidP="0096151E">
            <w:pPr>
              <w:jc w:val="center"/>
              <w:rPr>
                <w:rFonts w:ascii="Arial" w:hAnsi="Arial" w:cs="Arial"/>
                <w:b/>
                <w:color w:val="000000"/>
                <w:sz w:val="20"/>
                <w:szCs w:val="20"/>
              </w:rPr>
            </w:pPr>
            <w:r w:rsidRPr="00572625">
              <w:rPr>
                <w:rFonts w:ascii="Arial" w:hAnsi="Arial" w:cs="Arial"/>
                <w:b/>
                <w:color w:val="000000"/>
                <w:sz w:val="20"/>
                <w:szCs w:val="20"/>
              </w:rPr>
              <w:t>URL o biblioteca digital donde está disponible (en su caso)</w:t>
            </w:r>
          </w:p>
        </w:tc>
      </w:tr>
      <w:tr w:rsidR="003479B0" w:rsidRPr="00572625" w:rsidTr="0096151E">
        <w:tc>
          <w:tcPr>
            <w:tcW w:w="1779" w:type="dxa"/>
            <w:vAlign w:val="center"/>
          </w:tcPr>
          <w:p w:rsidR="00A26C8A" w:rsidRPr="00572625" w:rsidRDefault="00A26C8A" w:rsidP="00A26C8A">
            <w:pPr>
              <w:jc w:val="center"/>
              <w:rPr>
                <w:rFonts w:ascii="Arial" w:hAnsi="Arial" w:cs="Arial"/>
                <w:color w:val="000000"/>
                <w:sz w:val="20"/>
                <w:szCs w:val="20"/>
                <w:shd w:val="clear" w:color="auto" w:fill="FFFFFF"/>
              </w:rPr>
            </w:pPr>
            <w:r w:rsidRPr="00572625">
              <w:rPr>
                <w:rFonts w:ascii="Arial" w:hAnsi="Arial" w:cs="Arial"/>
                <w:color w:val="000000"/>
                <w:sz w:val="20"/>
                <w:szCs w:val="20"/>
                <w:shd w:val="clear" w:color="auto" w:fill="FFFFFF"/>
              </w:rPr>
              <w:t xml:space="preserve"> </w:t>
            </w:r>
            <w:r w:rsidRPr="00572625">
              <w:rPr>
                <w:rFonts w:ascii="Arial" w:hAnsi="Arial" w:cs="Arial"/>
                <w:color w:val="000000"/>
                <w:sz w:val="20"/>
                <w:szCs w:val="20"/>
                <w:shd w:val="clear" w:color="auto" w:fill="FFFFFF"/>
              </w:rPr>
              <w:t>American Psychologi</w:t>
            </w:r>
            <w:r w:rsidRPr="00572625">
              <w:rPr>
                <w:rFonts w:ascii="Arial" w:hAnsi="Arial" w:cs="Arial"/>
                <w:color w:val="000000"/>
                <w:sz w:val="20"/>
                <w:szCs w:val="20"/>
                <w:shd w:val="clear" w:color="auto" w:fill="FFFFFF"/>
              </w:rPr>
              <w:t xml:space="preserve">cal Association; </w:t>
            </w:r>
          </w:p>
          <w:p w:rsidR="003479B0" w:rsidRPr="00572625" w:rsidRDefault="003479B0" w:rsidP="00A26C8A">
            <w:pPr>
              <w:jc w:val="center"/>
              <w:rPr>
                <w:rFonts w:ascii="Arial" w:hAnsi="Arial" w:cs="Arial"/>
                <w:b/>
                <w:color w:val="000000"/>
                <w:sz w:val="20"/>
                <w:szCs w:val="20"/>
              </w:rPr>
            </w:pPr>
          </w:p>
        </w:tc>
        <w:tc>
          <w:tcPr>
            <w:tcW w:w="2293"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lastRenderedPageBreak/>
              <w:t>Manual de Estilo de Publicaciones Adaptado para el</w:t>
            </w:r>
            <w:r w:rsidRPr="00572625">
              <w:rPr>
                <w:rFonts w:ascii="Arial" w:hAnsi="Arial" w:cs="Arial"/>
                <w:color w:val="000000"/>
                <w:sz w:val="20"/>
                <w:szCs w:val="20"/>
                <w:shd w:val="clear" w:color="auto" w:fill="FFFFFF"/>
              </w:rPr>
              <w:t xml:space="preserve"> </w:t>
            </w:r>
            <w:r w:rsidRPr="00572625">
              <w:rPr>
                <w:rFonts w:ascii="Arial" w:hAnsi="Arial" w:cs="Arial"/>
                <w:color w:val="000000"/>
                <w:sz w:val="20"/>
                <w:szCs w:val="20"/>
                <w:shd w:val="clear" w:color="auto" w:fill="FFFFFF"/>
              </w:rPr>
              <w:lastRenderedPageBreak/>
              <w:t>Espa</w:t>
            </w:r>
            <w:bookmarkStart w:id="0" w:name="_GoBack"/>
            <w:bookmarkEnd w:id="0"/>
            <w:r w:rsidRPr="00572625">
              <w:rPr>
                <w:rFonts w:ascii="Arial" w:hAnsi="Arial" w:cs="Arial"/>
                <w:color w:val="000000"/>
                <w:sz w:val="20"/>
                <w:szCs w:val="20"/>
                <w:shd w:val="clear" w:color="auto" w:fill="FFFFFF"/>
              </w:rPr>
              <w:t>ñol, por Editorial Moderno.</w:t>
            </w:r>
          </w:p>
        </w:tc>
        <w:tc>
          <w:tcPr>
            <w:tcW w:w="2059" w:type="dxa"/>
            <w:vAlign w:val="center"/>
          </w:tcPr>
          <w:p w:rsidR="006B0386" w:rsidRPr="00572625" w:rsidRDefault="00A26C8A" w:rsidP="00A26C8A">
            <w:pPr>
              <w:rPr>
                <w:rFonts w:ascii="Arial" w:hAnsi="Arial" w:cs="Arial"/>
                <w:color w:val="000000"/>
                <w:sz w:val="20"/>
                <w:szCs w:val="20"/>
                <w:shd w:val="clear" w:color="auto" w:fill="FFFFFF"/>
              </w:rPr>
            </w:pPr>
            <w:r w:rsidRPr="00572625">
              <w:rPr>
                <w:rFonts w:ascii="Arial" w:hAnsi="Arial" w:cs="Arial"/>
                <w:color w:val="000000"/>
                <w:sz w:val="20"/>
                <w:szCs w:val="20"/>
                <w:shd w:val="clear" w:color="auto" w:fill="FFFFFF"/>
              </w:rPr>
              <w:lastRenderedPageBreak/>
              <w:t>Editorial Moderno,</w:t>
            </w:r>
          </w:p>
          <w:p w:rsidR="003479B0" w:rsidRPr="00572625" w:rsidRDefault="00A26C8A" w:rsidP="00A26C8A">
            <w:pPr>
              <w:rPr>
                <w:rFonts w:ascii="Arial" w:hAnsi="Arial" w:cs="Arial"/>
                <w:b/>
                <w:color w:val="000000"/>
                <w:sz w:val="20"/>
                <w:szCs w:val="20"/>
              </w:rPr>
            </w:pPr>
            <w:r w:rsidRPr="00572625">
              <w:rPr>
                <w:rFonts w:ascii="Arial" w:hAnsi="Arial" w:cs="Arial"/>
                <w:color w:val="000000"/>
                <w:sz w:val="20"/>
                <w:szCs w:val="20"/>
                <w:shd w:val="clear" w:color="auto" w:fill="FFFFFF"/>
              </w:rPr>
              <w:t>Segunda Edición.</w:t>
            </w:r>
          </w:p>
        </w:tc>
        <w:tc>
          <w:tcPr>
            <w:tcW w:w="912" w:type="dxa"/>
            <w:vAlign w:val="center"/>
          </w:tcPr>
          <w:p w:rsidR="003479B0" w:rsidRPr="00572625" w:rsidRDefault="006B0386" w:rsidP="0096151E">
            <w:pPr>
              <w:jc w:val="center"/>
              <w:rPr>
                <w:rFonts w:ascii="Arial" w:hAnsi="Arial" w:cs="Arial"/>
                <w:color w:val="000000"/>
                <w:sz w:val="20"/>
                <w:szCs w:val="20"/>
              </w:rPr>
            </w:pPr>
            <w:r w:rsidRPr="00572625">
              <w:rPr>
                <w:rFonts w:ascii="Arial" w:hAnsi="Arial" w:cs="Arial"/>
                <w:color w:val="000000"/>
                <w:sz w:val="20"/>
                <w:szCs w:val="20"/>
              </w:rPr>
              <w:t>2002</w:t>
            </w:r>
          </w:p>
        </w:tc>
        <w:tc>
          <w:tcPr>
            <w:tcW w:w="2919" w:type="dxa"/>
            <w:vAlign w:val="center"/>
          </w:tcPr>
          <w:p w:rsidR="003479B0" w:rsidRPr="00572625" w:rsidRDefault="003479B0" w:rsidP="0096151E">
            <w:pPr>
              <w:jc w:val="center"/>
              <w:rPr>
                <w:rFonts w:ascii="Arial" w:hAnsi="Arial" w:cs="Arial"/>
                <w:b/>
                <w:color w:val="000000"/>
                <w:sz w:val="20"/>
                <w:szCs w:val="20"/>
              </w:rPr>
            </w:pPr>
          </w:p>
        </w:tc>
      </w:tr>
      <w:tr w:rsidR="003479B0" w:rsidRPr="00572625" w:rsidTr="0096151E">
        <w:tc>
          <w:tcPr>
            <w:tcW w:w="1779" w:type="dxa"/>
            <w:vAlign w:val="center"/>
          </w:tcPr>
          <w:p w:rsidR="003479B0" w:rsidRPr="00572625" w:rsidRDefault="00A26C8A" w:rsidP="0096151E">
            <w:pPr>
              <w:jc w:val="center"/>
              <w:rPr>
                <w:rFonts w:ascii="Arial" w:hAnsi="Arial" w:cs="Arial"/>
                <w:color w:val="000000"/>
                <w:sz w:val="20"/>
                <w:szCs w:val="20"/>
              </w:rPr>
            </w:pPr>
            <w:r w:rsidRPr="00572625">
              <w:rPr>
                <w:rFonts w:ascii="Arial" w:hAnsi="Arial" w:cs="Arial"/>
                <w:color w:val="000000"/>
                <w:sz w:val="20"/>
                <w:szCs w:val="20"/>
              </w:rPr>
              <w:t>Bunge, Mario.</w:t>
            </w:r>
          </w:p>
        </w:tc>
        <w:tc>
          <w:tcPr>
            <w:tcW w:w="2293"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La Ciencia, su Método, y su</w:t>
            </w:r>
            <w:r w:rsidRPr="00572625">
              <w:rPr>
                <w:rFonts w:ascii="Arial" w:hAnsi="Arial" w:cs="Arial"/>
                <w:color w:val="000000"/>
                <w:sz w:val="20"/>
                <w:szCs w:val="20"/>
                <w:shd w:val="clear" w:color="auto" w:fill="FFFFFF"/>
              </w:rPr>
              <w:t xml:space="preserve"> Filosofía</w:t>
            </w:r>
          </w:p>
        </w:tc>
        <w:tc>
          <w:tcPr>
            <w:tcW w:w="2059" w:type="dxa"/>
            <w:vAlign w:val="center"/>
          </w:tcPr>
          <w:p w:rsidR="003479B0" w:rsidRPr="00572625" w:rsidRDefault="00572625" w:rsidP="0096151E">
            <w:pPr>
              <w:jc w:val="center"/>
              <w:rPr>
                <w:rFonts w:ascii="Arial" w:hAnsi="Arial" w:cs="Arial"/>
                <w:color w:val="000000"/>
                <w:sz w:val="20"/>
                <w:szCs w:val="20"/>
              </w:rPr>
            </w:pPr>
            <w:r w:rsidRPr="00572625">
              <w:rPr>
                <w:rFonts w:ascii="Arial" w:hAnsi="Arial" w:cs="Arial"/>
                <w:color w:val="000000"/>
                <w:sz w:val="20"/>
                <w:szCs w:val="20"/>
              </w:rPr>
              <w:t>Laetoli</w:t>
            </w:r>
          </w:p>
        </w:tc>
        <w:tc>
          <w:tcPr>
            <w:tcW w:w="912" w:type="dxa"/>
            <w:vAlign w:val="center"/>
          </w:tcPr>
          <w:p w:rsidR="003479B0" w:rsidRPr="00572625" w:rsidRDefault="00572625" w:rsidP="0096151E">
            <w:pPr>
              <w:jc w:val="center"/>
              <w:rPr>
                <w:rFonts w:ascii="Arial" w:hAnsi="Arial" w:cs="Arial"/>
                <w:color w:val="000000"/>
                <w:sz w:val="20"/>
                <w:szCs w:val="20"/>
              </w:rPr>
            </w:pPr>
            <w:r w:rsidRPr="00572625">
              <w:rPr>
                <w:rFonts w:ascii="Arial" w:hAnsi="Arial" w:cs="Arial"/>
                <w:color w:val="000000"/>
                <w:sz w:val="20"/>
                <w:szCs w:val="20"/>
              </w:rPr>
              <w:t>1960</w:t>
            </w:r>
          </w:p>
        </w:tc>
        <w:tc>
          <w:tcPr>
            <w:tcW w:w="2919" w:type="dxa"/>
            <w:vAlign w:val="center"/>
          </w:tcPr>
          <w:p w:rsidR="003479B0" w:rsidRPr="00572625" w:rsidRDefault="003479B0" w:rsidP="0096151E">
            <w:pPr>
              <w:jc w:val="center"/>
              <w:rPr>
                <w:rFonts w:ascii="Arial" w:hAnsi="Arial" w:cs="Arial"/>
                <w:b/>
                <w:color w:val="000000"/>
                <w:sz w:val="20"/>
                <w:szCs w:val="20"/>
              </w:rPr>
            </w:pPr>
          </w:p>
        </w:tc>
      </w:tr>
      <w:tr w:rsidR="003479B0" w:rsidRPr="00572625" w:rsidTr="0096151E">
        <w:tc>
          <w:tcPr>
            <w:tcW w:w="1779" w:type="dxa"/>
            <w:vAlign w:val="center"/>
          </w:tcPr>
          <w:p w:rsidR="003479B0" w:rsidRPr="00572625" w:rsidRDefault="00A26C8A" w:rsidP="00A26C8A">
            <w:pPr>
              <w:jc w:val="center"/>
              <w:rPr>
                <w:rFonts w:ascii="Arial" w:hAnsi="Arial" w:cs="Arial"/>
                <w:b/>
                <w:color w:val="000000"/>
                <w:sz w:val="20"/>
                <w:szCs w:val="20"/>
              </w:rPr>
            </w:pPr>
            <w:r w:rsidRPr="00572625">
              <w:rPr>
                <w:rFonts w:ascii="Arial" w:hAnsi="Arial" w:cs="Arial"/>
                <w:color w:val="000000"/>
                <w:sz w:val="20"/>
                <w:szCs w:val="20"/>
                <w:shd w:val="clear" w:color="auto" w:fill="FFFFFF"/>
              </w:rPr>
              <w:t>García Maynez, Eduardo.</w:t>
            </w:r>
          </w:p>
        </w:tc>
        <w:tc>
          <w:tcPr>
            <w:tcW w:w="2293"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Positivismo Jurídico, Realismo Sociológico y Iusnaturalísmo</w:t>
            </w:r>
          </w:p>
        </w:tc>
        <w:tc>
          <w:tcPr>
            <w:tcW w:w="2059" w:type="dxa"/>
            <w:vAlign w:val="center"/>
          </w:tcPr>
          <w:p w:rsidR="003479B0" w:rsidRPr="00572625" w:rsidRDefault="00A26C8A" w:rsidP="0096151E">
            <w:pPr>
              <w:jc w:val="center"/>
              <w:rPr>
                <w:rFonts w:ascii="Arial" w:hAnsi="Arial" w:cs="Arial"/>
                <w:b/>
                <w:color w:val="000000"/>
                <w:sz w:val="20"/>
                <w:szCs w:val="20"/>
              </w:rPr>
            </w:pPr>
            <w:r w:rsidRPr="00572625">
              <w:rPr>
                <w:rFonts w:ascii="Arial" w:hAnsi="Arial" w:cs="Arial"/>
                <w:color w:val="000000"/>
                <w:sz w:val="20"/>
                <w:szCs w:val="20"/>
                <w:shd w:val="clear" w:color="auto" w:fill="FFFFFF"/>
              </w:rPr>
              <w:t>Fontamara</w:t>
            </w:r>
          </w:p>
        </w:tc>
        <w:tc>
          <w:tcPr>
            <w:tcW w:w="912" w:type="dxa"/>
            <w:vAlign w:val="center"/>
          </w:tcPr>
          <w:p w:rsidR="003479B0" w:rsidRPr="00572625" w:rsidRDefault="00572625" w:rsidP="0096151E">
            <w:pPr>
              <w:jc w:val="center"/>
              <w:rPr>
                <w:rFonts w:ascii="Arial" w:hAnsi="Arial" w:cs="Arial"/>
                <w:color w:val="000000"/>
                <w:sz w:val="20"/>
                <w:szCs w:val="20"/>
              </w:rPr>
            </w:pPr>
            <w:r w:rsidRPr="00572625">
              <w:rPr>
                <w:rFonts w:ascii="Arial" w:hAnsi="Arial" w:cs="Arial"/>
                <w:color w:val="000000"/>
                <w:sz w:val="20"/>
                <w:szCs w:val="20"/>
              </w:rPr>
              <w:t>2011</w:t>
            </w:r>
          </w:p>
        </w:tc>
        <w:tc>
          <w:tcPr>
            <w:tcW w:w="2919" w:type="dxa"/>
            <w:vAlign w:val="center"/>
          </w:tcPr>
          <w:p w:rsidR="003479B0" w:rsidRPr="00572625" w:rsidRDefault="003479B0" w:rsidP="0096151E">
            <w:pPr>
              <w:jc w:val="center"/>
              <w:rPr>
                <w:rFonts w:ascii="Arial" w:hAnsi="Arial" w:cs="Arial"/>
                <w:b/>
                <w:color w:val="000000"/>
                <w:sz w:val="20"/>
                <w:szCs w:val="20"/>
              </w:rPr>
            </w:pPr>
          </w:p>
        </w:tc>
      </w:tr>
      <w:tr w:rsidR="00A26C8A" w:rsidRPr="00572625" w:rsidTr="00A26C8A">
        <w:tc>
          <w:tcPr>
            <w:tcW w:w="1779" w:type="dxa"/>
          </w:tcPr>
          <w:p w:rsidR="00A26C8A" w:rsidRPr="00572625" w:rsidRDefault="00A26C8A" w:rsidP="00A26C8A">
            <w:pPr>
              <w:rPr>
                <w:rFonts w:ascii="Arial" w:hAnsi="Arial" w:cs="Arial"/>
                <w:b/>
                <w:color w:val="000000"/>
                <w:sz w:val="20"/>
                <w:szCs w:val="20"/>
              </w:rPr>
            </w:pPr>
            <w:r w:rsidRPr="00572625">
              <w:rPr>
                <w:rFonts w:ascii="Arial" w:hAnsi="Arial" w:cs="Arial"/>
                <w:color w:val="000000"/>
                <w:sz w:val="20"/>
                <w:szCs w:val="20"/>
                <w:shd w:val="clear" w:color="auto" w:fill="FFFFFF"/>
              </w:rPr>
              <w:t>Ponce de León Armenta Luis; Porrúa</w:t>
            </w:r>
            <w:r w:rsidRPr="00572625">
              <w:rPr>
                <w:rFonts w:ascii="Arial" w:hAnsi="Arial" w:cs="Arial"/>
                <w:color w:val="000000"/>
                <w:sz w:val="20"/>
                <w:szCs w:val="20"/>
                <w:shd w:val="clear" w:color="auto" w:fill="FFFFFF"/>
              </w:rPr>
              <w:t>.</w:t>
            </w:r>
          </w:p>
        </w:tc>
        <w:tc>
          <w:tcPr>
            <w:tcW w:w="2293" w:type="dxa"/>
          </w:tcPr>
          <w:p w:rsidR="00A26C8A" w:rsidRPr="00572625" w:rsidRDefault="00A26C8A" w:rsidP="00AC637D">
            <w:pPr>
              <w:jc w:val="center"/>
              <w:rPr>
                <w:rFonts w:ascii="Arial" w:hAnsi="Arial" w:cs="Arial"/>
                <w:b/>
                <w:color w:val="000000"/>
                <w:sz w:val="20"/>
                <w:szCs w:val="20"/>
              </w:rPr>
            </w:pPr>
            <w:r w:rsidRPr="00572625">
              <w:rPr>
                <w:rFonts w:ascii="Arial" w:hAnsi="Arial" w:cs="Arial"/>
                <w:color w:val="000000"/>
                <w:sz w:val="20"/>
                <w:szCs w:val="20"/>
                <w:shd w:val="clear" w:color="auto" w:fill="FFFFFF"/>
              </w:rPr>
              <w:t>Metodología del Derecho.</w:t>
            </w:r>
          </w:p>
        </w:tc>
        <w:tc>
          <w:tcPr>
            <w:tcW w:w="2059" w:type="dxa"/>
          </w:tcPr>
          <w:p w:rsidR="00A26C8A" w:rsidRPr="00572625" w:rsidRDefault="00A26C8A" w:rsidP="00AC637D">
            <w:pPr>
              <w:jc w:val="center"/>
              <w:rPr>
                <w:rFonts w:ascii="Arial" w:hAnsi="Arial" w:cs="Arial"/>
                <w:b/>
                <w:color w:val="000000"/>
                <w:sz w:val="20"/>
                <w:szCs w:val="20"/>
              </w:rPr>
            </w:pPr>
            <w:r w:rsidRPr="00572625">
              <w:rPr>
                <w:rFonts w:ascii="Arial" w:hAnsi="Arial" w:cs="Arial"/>
                <w:color w:val="000000"/>
                <w:sz w:val="20"/>
                <w:szCs w:val="20"/>
                <w:shd w:val="clear" w:color="auto" w:fill="FFFFFF"/>
              </w:rPr>
              <w:t>Porrúa</w:t>
            </w:r>
          </w:p>
        </w:tc>
        <w:tc>
          <w:tcPr>
            <w:tcW w:w="912" w:type="dxa"/>
          </w:tcPr>
          <w:p w:rsidR="00A26C8A" w:rsidRPr="00572625" w:rsidRDefault="006B0386" w:rsidP="00AC637D">
            <w:pPr>
              <w:jc w:val="center"/>
              <w:rPr>
                <w:rFonts w:ascii="Arial" w:hAnsi="Arial" w:cs="Arial"/>
                <w:color w:val="000000"/>
                <w:sz w:val="20"/>
                <w:szCs w:val="20"/>
              </w:rPr>
            </w:pPr>
            <w:r w:rsidRPr="00572625">
              <w:rPr>
                <w:rFonts w:ascii="Arial" w:hAnsi="Arial" w:cs="Arial"/>
                <w:color w:val="000000"/>
                <w:sz w:val="20"/>
                <w:szCs w:val="20"/>
              </w:rPr>
              <w:t>2007</w:t>
            </w:r>
          </w:p>
        </w:tc>
        <w:tc>
          <w:tcPr>
            <w:tcW w:w="2919" w:type="dxa"/>
          </w:tcPr>
          <w:p w:rsidR="00A26C8A" w:rsidRPr="00572625" w:rsidRDefault="00A26C8A" w:rsidP="00AC637D">
            <w:pPr>
              <w:jc w:val="center"/>
              <w:rPr>
                <w:rFonts w:ascii="Arial" w:hAnsi="Arial" w:cs="Arial"/>
                <w:b/>
                <w:color w:val="000000"/>
                <w:sz w:val="20"/>
                <w:szCs w:val="20"/>
              </w:rPr>
            </w:pPr>
          </w:p>
        </w:tc>
      </w:tr>
      <w:tr w:rsidR="00A26C8A" w:rsidRPr="00572625" w:rsidTr="00A26C8A">
        <w:tc>
          <w:tcPr>
            <w:tcW w:w="1779" w:type="dxa"/>
          </w:tcPr>
          <w:p w:rsidR="00A26C8A" w:rsidRPr="00572625" w:rsidRDefault="00A26C8A" w:rsidP="00A26C8A">
            <w:pPr>
              <w:jc w:val="center"/>
              <w:rPr>
                <w:rFonts w:ascii="Arial" w:hAnsi="Arial" w:cs="Arial"/>
                <w:b/>
                <w:color w:val="000000"/>
                <w:sz w:val="20"/>
                <w:szCs w:val="20"/>
              </w:rPr>
            </w:pPr>
            <w:r w:rsidRPr="00572625">
              <w:rPr>
                <w:rFonts w:ascii="Arial" w:hAnsi="Arial" w:cs="Arial"/>
                <w:color w:val="000000"/>
                <w:sz w:val="20"/>
                <w:szCs w:val="20"/>
                <w:shd w:val="clear" w:color="auto" w:fill="FFFFFF"/>
              </w:rPr>
              <w:t xml:space="preserve"> Rodríguez Cepeda, Bartolo Pablo</w:t>
            </w:r>
            <w:r w:rsidRPr="00572625">
              <w:rPr>
                <w:rFonts w:ascii="Arial" w:hAnsi="Arial" w:cs="Arial"/>
                <w:color w:val="000000"/>
                <w:sz w:val="20"/>
                <w:szCs w:val="20"/>
                <w:shd w:val="clear" w:color="auto" w:fill="FFFFFF"/>
              </w:rPr>
              <w:t>.</w:t>
            </w:r>
          </w:p>
        </w:tc>
        <w:tc>
          <w:tcPr>
            <w:tcW w:w="2293" w:type="dxa"/>
          </w:tcPr>
          <w:p w:rsidR="00A26C8A" w:rsidRPr="00572625" w:rsidRDefault="00A26C8A" w:rsidP="00AC637D">
            <w:pPr>
              <w:jc w:val="center"/>
              <w:rPr>
                <w:rFonts w:ascii="Arial" w:hAnsi="Arial" w:cs="Arial"/>
                <w:b/>
                <w:color w:val="000000"/>
                <w:sz w:val="20"/>
                <w:szCs w:val="20"/>
              </w:rPr>
            </w:pPr>
            <w:r w:rsidRPr="00572625">
              <w:rPr>
                <w:rFonts w:ascii="Arial" w:hAnsi="Arial" w:cs="Arial"/>
                <w:color w:val="000000"/>
                <w:sz w:val="20"/>
                <w:szCs w:val="20"/>
                <w:shd w:val="clear" w:color="auto" w:fill="FFFFFF"/>
              </w:rPr>
              <w:t>Metodología Jurídica.</w:t>
            </w:r>
          </w:p>
        </w:tc>
        <w:tc>
          <w:tcPr>
            <w:tcW w:w="2059" w:type="dxa"/>
          </w:tcPr>
          <w:p w:rsidR="00A26C8A" w:rsidRPr="00572625" w:rsidRDefault="00A26C8A" w:rsidP="00AC637D">
            <w:pPr>
              <w:jc w:val="center"/>
              <w:rPr>
                <w:rFonts w:ascii="Arial" w:hAnsi="Arial" w:cs="Arial"/>
                <w:b/>
                <w:color w:val="000000"/>
                <w:sz w:val="20"/>
                <w:szCs w:val="20"/>
              </w:rPr>
            </w:pPr>
            <w:r w:rsidRPr="00572625">
              <w:rPr>
                <w:rFonts w:ascii="Arial" w:hAnsi="Arial" w:cs="Arial"/>
                <w:color w:val="000000"/>
                <w:sz w:val="20"/>
                <w:szCs w:val="20"/>
                <w:shd w:val="clear" w:color="auto" w:fill="FFFFFF"/>
              </w:rPr>
              <w:t>Oxford</w:t>
            </w:r>
          </w:p>
        </w:tc>
        <w:tc>
          <w:tcPr>
            <w:tcW w:w="912" w:type="dxa"/>
          </w:tcPr>
          <w:p w:rsidR="00A26C8A" w:rsidRPr="00572625" w:rsidRDefault="00A26C8A" w:rsidP="00AC637D">
            <w:pPr>
              <w:jc w:val="center"/>
              <w:rPr>
                <w:rFonts w:ascii="Arial" w:hAnsi="Arial" w:cs="Arial"/>
                <w:color w:val="000000"/>
                <w:sz w:val="20"/>
                <w:szCs w:val="20"/>
              </w:rPr>
            </w:pPr>
            <w:r w:rsidRPr="00572625">
              <w:rPr>
                <w:rFonts w:ascii="Arial" w:hAnsi="Arial" w:cs="Arial"/>
                <w:color w:val="000000"/>
                <w:sz w:val="20"/>
                <w:szCs w:val="20"/>
              </w:rPr>
              <w:t>1999</w:t>
            </w:r>
          </w:p>
        </w:tc>
        <w:tc>
          <w:tcPr>
            <w:tcW w:w="2919" w:type="dxa"/>
          </w:tcPr>
          <w:p w:rsidR="00A26C8A" w:rsidRPr="00572625" w:rsidRDefault="00A26C8A" w:rsidP="00AC637D">
            <w:pPr>
              <w:jc w:val="center"/>
              <w:rPr>
                <w:rFonts w:ascii="Arial" w:hAnsi="Arial" w:cs="Arial"/>
                <w:b/>
                <w:color w:val="000000"/>
                <w:sz w:val="20"/>
                <w:szCs w:val="20"/>
              </w:rPr>
            </w:pP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color w:val="000000"/>
          <w:sz w:val="18"/>
          <w:szCs w:val="18"/>
        </w:rPr>
      </w:pPr>
      <w:r>
        <w:rPr>
          <w:rFonts w:ascii="Arial" w:hAnsi="Arial" w:cs="Arial"/>
          <w:b/>
          <w:color w:val="000000"/>
          <w:sz w:val="18"/>
          <w:szCs w:val="18"/>
        </w:rPr>
        <w:t>5 PLANEACIÓN POR SEMANAS</w:t>
      </w:r>
    </w:p>
    <w:p w:rsidR="003479B0" w:rsidRDefault="003479B0" w:rsidP="003479B0">
      <w:pPr>
        <w:rPr>
          <w:rFonts w:ascii="Arial" w:hAnsi="Arial" w:cs="Arial"/>
          <w:color w:val="000000"/>
          <w:sz w:val="18"/>
          <w:szCs w:val="18"/>
        </w:rPr>
      </w:pPr>
    </w:p>
    <w:tbl>
      <w:tblPr>
        <w:tblStyle w:val="Tablaconcuadrcula"/>
        <w:tblW w:w="5000" w:type="pct"/>
        <w:tblLook w:val="04A0" w:firstRow="1" w:lastRow="0" w:firstColumn="1" w:lastColumn="0" w:noHBand="0" w:noVBand="1"/>
      </w:tblPr>
      <w:tblGrid>
        <w:gridCol w:w="1266"/>
        <w:gridCol w:w="1564"/>
        <w:gridCol w:w="1299"/>
        <w:gridCol w:w="1686"/>
        <w:gridCol w:w="1283"/>
        <w:gridCol w:w="1234"/>
        <w:gridCol w:w="1630"/>
      </w:tblGrid>
      <w:tr w:rsidR="003479B0" w:rsidTr="00BF4C1B">
        <w:tc>
          <w:tcPr>
            <w:tcW w:w="638" w:type="pct"/>
            <w:vAlign w:val="center"/>
          </w:tcPr>
          <w:p w:rsidR="003479B0" w:rsidRDefault="003479B0" w:rsidP="0096151E">
            <w:pPr>
              <w:jc w:val="center"/>
              <w:rPr>
                <w:rFonts w:ascii="Arial" w:hAnsi="Arial" w:cs="Arial"/>
                <w:b/>
                <w:sz w:val="18"/>
                <w:szCs w:val="18"/>
              </w:rPr>
            </w:pPr>
            <w:r>
              <w:rPr>
                <w:rFonts w:ascii="Arial" w:hAnsi="Arial" w:cs="Arial"/>
                <w:b/>
                <w:sz w:val="18"/>
                <w:szCs w:val="18"/>
              </w:rPr>
              <w:t>Semana</w:t>
            </w:r>
          </w:p>
        </w:tc>
        <w:tc>
          <w:tcPr>
            <w:tcW w:w="787" w:type="pct"/>
            <w:vAlign w:val="center"/>
          </w:tcPr>
          <w:p w:rsidR="003479B0" w:rsidRDefault="003479B0" w:rsidP="0096151E">
            <w:pPr>
              <w:jc w:val="center"/>
              <w:rPr>
                <w:rFonts w:ascii="Arial" w:hAnsi="Arial" w:cs="Arial"/>
                <w:b/>
                <w:sz w:val="18"/>
                <w:szCs w:val="18"/>
              </w:rPr>
            </w:pPr>
            <w:r>
              <w:rPr>
                <w:rFonts w:ascii="Arial" w:hAnsi="Arial" w:cs="Arial"/>
                <w:b/>
                <w:sz w:val="18"/>
                <w:szCs w:val="18"/>
              </w:rPr>
              <w:t>Tema</w:t>
            </w:r>
          </w:p>
        </w:tc>
        <w:tc>
          <w:tcPr>
            <w:tcW w:w="654" w:type="pct"/>
            <w:vAlign w:val="center"/>
          </w:tcPr>
          <w:p w:rsidR="003479B0" w:rsidRDefault="003479B0" w:rsidP="0096151E">
            <w:pPr>
              <w:jc w:val="center"/>
              <w:rPr>
                <w:rFonts w:ascii="Arial" w:hAnsi="Arial" w:cs="Arial"/>
                <w:b/>
                <w:sz w:val="18"/>
                <w:szCs w:val="18"/>
              </w:rPr>
            </w:pPr>
            <w:r>
              <w:rPr>
                <w:rFonts w:ascii="Arial" w:hAnsi="Arial" w:cs="Arial"/>
                <w:b/>
                <w:sz w:val="18"/>
                <w:szCs w:val="18"/>
              </w:rPr>
              <w:t>Contenidos</w:t>
            </w:r>
          </w:p>
        </w:tc>
        <w:tc>
          <w:tcPr>
            <w:tcW w:w="848" w:type="pct"/>
            <w:vAlign w:val="center"/>
          </w:tcPr>
          <w:p w:rsidR="003479B0" w:rsidRDefault="003479B0" w:rsidP="0096151E">
            <w:pPr>
              <w:jc w:val="center"/>
              <w:rPr>
                <w:rFonts w:ascii="Arial" w:hAnsi="Arial" w:cs="Arial"/>
                <w:b/>
                <w:sz w:val="18"/>
                <w:szCs w:val="18"/>
              </w:rPr>
            </w:pPr>
            <w:r>
              <w:rPr>
                <w:rFonts w:ascii="Arial" w:hAnsi="Arial" w:cs="Arial"/>
                <w:b/>
                <w:sz w:val="18"/>
                <w:szCs w:val="18"/>
              </w:rPr>
              <w:t>Actividades para su movilización</w:t>
            </w:r>
            <w:r>
              <w:rPr>
                <w:rStyle w:val="Refdenotaalpie"/>
                <w:rFonts w:ascii="Arial" w:hAnsi="Arial" w:cs="Arial"/>
                <w:b/>
                <w:sz w:val="18"/>
                <w:szCs w:val="18"/>
              </w:rPr>
              <w:footnoteReference w:id="7"/>
            </w:r>
          </w:p>
        </w:tc>
        <w:tc>
          <w:tcPr>
            <w:tcW w:w="646" w:type="pct"/>
            <w:vAlign w:val="center"/>
          </w:tcPr>
          <w:p w:rsidR="003479B0" w:rsidRDefault="003479B0" w:rsidP="0096151E">
            <w:pPr>
              <w:jc w:val="center"/>
              <w:rPr>
                <w:rFonts w:ascii="Arial" w:hAnsi="Arial" w:cs="Arial"/>
                <w:b/>
                <w:sz w:val="18"/>
                <w:szCs w:val="18"/>
              </w:rPr>
            </w:pPr>
            <w:r>
              <w:rPr>
                <w:rFonts w:ascii="Arial" w:hAnsi="Arial" w:cs="Arial"/>
                <w:b/>
                <w:sz w:val="18"/>
                <w:szCs w:val="18"/>
              </w:rPr>
              <w:t>Recursos</w:t>
            </w:r>
            <w:r>
              <w:rPr>
                <w:rStyle w:val="Refdenotaalpie"/>
                <w:rFonts w:ascii="Arial" w:hAnsi="Arial" w:cs="Arial"/>
                <w:b/>
                <w:sz w:val="18"/>
                <w:szCs w:val="18"/>
              </w:rPr>
              <w:footnoteReference w:id="8"/>
            </w:r>
          </w:p>
        </w:tc>
        <w:tc>
          <w:tcPr>
            <w:tcW w:w="606" w:type="pct"/>
            <w:vAlign w:val="center"/>
          </w:tcPr>
          <w:p w:rsidR="003479B0" w:rsidRDefault="003479B0" w:rsidP="0096151E">
            <w:pPr>
              <w:jc w:val="center"/>
              <w:rPr>
                <w:rFonts w:ascii="Arial" w:hAnsi="Arial" w:cs="Arial"/>
                <w:b/>
                <w:sz w:val="18"/>
                <w:szCs w:val="18"/>
              </w:rPr>
            </w:pPr>
            <w:r>
              <w:rPr>
                <w:rFonts w:ascii="Arial" w:hAnsi="Arial" w:cs="Arial"/>
                <w:b/>
                <w:sz w:val="18"/>
                <w:szCs w:val="18"/>
              </w:rPr>
              <w:t>Evaluación</w:t>
            </w:r>
            <w:r>
              <w:rPr>
                <w:rStyle w:val="Refdenotaalpie"/>
                <w:rFonts w:ascii="Arial" w:hAnsi="Arial" w:cs="Arial"/>
                <w:b/>
                <w:sz w:val="18"/>
                <w:szCs w:val="18"/>
              </w:rPr>
              <w:footnoteReference w:id="9"/>
            </w:r>
          </w:p>
        </w:tc>
        <w:tc>
          <w:tcPr>
            <w:tcW w:w="820" w:type="pct"/>
            <w:vAlign w:val="center"/>
          </w:tcPr>
          <w:p w:rsidR="003479B0" w:rsidRDefault="003479B0" w:rsidP="0096151E">
            <w:pPr>
              <w:jc w:val="center"/>
              <w:rPr>
                <w:rFonts w:ascii="Arial" w:hAnsi="Arial" w:cs="Arial"/>
                <w:b/>
                <w:sz w:val="18"/>
                <w:szCs w:val="18"/>
              </w:rPr>
            </w:pPr>
            <w:r>
              <w:rPr>
                <w:rFonts w:ascii="Arial" w:hAnsi="Arial" w:cs="Arial"/>
                <w:b/>
                <w:sz w:val="18"/>
                <w:szCs w:val="18"/>
              </w:rPr>
              <w:t>Temas transversales</w:t>
            </w:r>
            <w:r>
              <w:rPr>
                <w:rStyle w:val="Refdenotaalpie"/>
                <w:rFonts w:ascii="Arial" w:hAnsi="Arial" w:cs="Arial"/>
                <w:b/>
                <w:sz w:val="18"/>
                <w:szCs w:val="18"/>
              </w:rPr>
              <w:footnoteReference w:id="10"/>
            </w:r>
          </w:p>
        </w:tc>
      </w:tr>
      <w:tr w:rsidR="003479B0" w:rsidTr="00BF4C1B">
        <w:tc>
          <w:tcPr>
            <w:tcW w:w="638" w:type="pct"/>
            <w:vAlign w:val="center"/>
          </w:tcPr>
          <w:p w:rsidR="003479B0" w:rsidRPr="00EB28D7" w:rsidRDefault="005B076E" w:rsidP="0096151E">
            <w:pPr>
              <w:jc w:val="center"/>
              <w:rPr>
                <w:rFonts w:ascii="Arial" w:hAnsi="Arial" w:cs="Arial"/>
                <w:sz w:val="18"/>
                <w:szCs w:val="18"/>
              </w:rPr>
            </w:pPr>
            <w:r w:rsidRPr="00EB28D7">
              <w:rPr>
                <w:rFonts w:ascii="Arial" w:hAnsi="Arial" w:cs="Arial"/>
                <w:sz w:val="18"/>
                <w:szCs w:val="18"/>
              </w:rPr>
              <w:t>1</w:t>
            </w:r>
          </w:p>
        </w:tc>
        <w:tc>
          <w:tcPr>
            <w:tcW w:w="787" w:type="pct"/>
            <w:vAlign w:val="center"/>
          </w:tcPr>
          <w:p w:rsidR="005B076E" w:rsidRPr="00EB28D7" w:rsidRDefault="005B076E" w:rsidP="005B076E">
            <w:pPr>
              <w:jc w:val="center"/>
              <w:rPr>
                <w:rFonts w:ascii="Arial" w:hAnsi="Arial" w:cs="Arial"/>
                <w:sz w:val="18"/>
                <w:szCs w:val="18"/>
                <w:lang w:val="es-ES_tradnl"/>
              </w:rPr>
            </w:pPr>
            <w:r w:rsidRPr="00EB28D7">
              <w:rPr>
                <w:rFonts w:ascii="Arial" w:hAnsi="Arial" w:cs="Arial"/>
                <w:sz w:val="18"/>
                <w:szCs w:val="18"/>
                <w:lang w:val="es-ES_tradnl"/>
              </w:rPr>
              <w:t>Presentación del Curso</w:t>
            </w:r>
          </w:p>
          <w:p w:rsidR="005B076E" w:rsidRPr="00EB28D7" w:rsidRDefault="005B076E" w:rsidP="005B076E">
            <w:pPr>
              <w:jc w:val="center"/>
              <w:rPr>
                <w:rFonts w:ascii="Arial" w:hAnsi="Arial" w:cs="Arial"/>
                <w:sz w:val="18"/>
                <w:szCs w:val="18"/>
                <w:lang w:val="es-ES_tradnl"/>
              </w:rPr>
            </w:pPr>
            <w:r w:rsidRPr="00EB28D7">
              <w:rPr>
                <w:rFonts w:ascii="Arial" w:hAnsi="Arial" w:cs="Arial"/>
                <w:sz w:val="18"/>
                <w:szCs w:val="18"/>
                <w:lang w:val="es-ES_tradnl"/>
              </w:rPr>
              <w:t xml:space="preserve">Lineamientos Generales </w:t>
            </w:r>
          </w:p>
          <w:p w:rsidR="003479B0" w:rsidRPr="00EB28D7" w:rsidRDefault="005B076E" w:rsidP="005B076E">
            <w:pPr>
              <w:jc w:val="center"/>
              <w:rPr>
                <w:rFonts w:ascii="Arial" w:hAnsi="Arial" w:cs="Arial"/>
                <w:sz w:val="18"/>
                <w:szCs w:val="18"/>
              </w:rPr>
            </w:pPr>
            <w:r w:rsidRPr="00EB28D7">
              <w:rPr>
                <w:rFonts w:ascii="Arial" w:hAnsi="Arial" w:cs="Arial"/>
                <w:sz w:val="18"/>
                <w:szCs w:val="18"/>
                <w:lang w:val="es-ES_tradnl"/>
              </w:rPr>
              <w:t>Encuadre</w:t>
            </w:r>
          </w:p>
        </w:tc>
        <w:tc>
          <w:tcPr>
            <w:tcW w:w="654" w:type="pct"/>
            <w:vAlign w:val="center"/>
          </w:tcPr>
          <w:p w:rsidR="003479B0" w:rsidRPr="00BF4C1B" w:rsidRDefault="003479B0" w:rsidP="0096151E">
            <w:pPr>
              <w:jc w:val="center"/>
              <w:rPr>
                <w:rFonts w:ascii="Arial" w:hAnsi="Arial" w:cs="Arial"/>
                <w:sz w:val="18"/>
                <w:szCs w:val="18"/>
              </w:rPr>
            </w:pPr>
          </w:p>
        </w:tc>
        <w:tc>
          <w:tcPr>
            <w:tcW w:w="848" w:type="pct"/>
            <w:vAlign w:val="center"/>
          </w:tcPr>
          <w:p w:rsidR="005B076E" w:rsidRPr="00EB28D7" w:rsidRDefault="005B076E" w:rsidP="005B076E">
            <w:pPr>
              <w:jc w:val="center"/>
              <w:rPr>
                <w:rFonts w:ascii="Arial" w:hAnsi="Arial" w:cs="Arial"/>
                <w:sz w:val="18"/>
                <w:szCs w:val="18"/>
                <w:lang w:val="es-ES_tradnl"/>
              </w:rPr>
            </w:pPr>
            <w:r w:rsidRPr="00EB28D7">
              <w:rPr>
                <w:rFonts w:ascii="Arial" w:hAnsi="Arial" w:cs="Arial"/>
                <w:sz w:val="18"/>
                <w:szCs w:val="18"/>
                <w:lang w:val="es-ES_tradnl"/>
              </w:rPr>
              <w:t xml:space="preserve">Presentación de los integrantes </w:t>
            </w:r>
          </w:p>
          <w:p w:rsidR="003479B0" w:rsidRPr="00BF4C1B" w:rsidRDefault="005B076E" w:rsidP="005B076E">
            <w:pPr>
              <w:jc w:val="center"/>
              <w:rPr>
                <w:rFonts w:ascii="Arial" w:hAnsi="Arial" w:cs="Arial"/>
                <w:sz w:val="18"/>
                <w:szCs w:val="18"/>
              </w:rPr>
            </w:pPr>
            <w:r w:rsidRPr="00EB28D7">
              <w:rPr>
                <w:rFonts w:ascii="Arial" w:hAnsi="Arial" w:cs="Arial"/>
                <w:sz w:val="18"/>
                <w:szCs w:val="18"/>
                <w:lang w:val="es-ES_tradnl"/>
              </w:rPr>
              <w:t>Cuestionario de evaluación</w:t>
            </w:r>
          </w:p>
        </w:tc>
        <w:tc>
          <w:tcPr>
            <w:tcW w:w="646" w:type="pct"/>
            <w:vAlign w:val="center"/>
          </w:tcPr>
          <w:p w:rsidR="003479B0" w:rsidRPr="00BF4C1B" w:rsidRDefault="003479B0" w:rsidP="0096151E">
            <w:pPr>
              <w:jc w:val="center"/>
              <w:rPr>
                <w:rFonts w:ascii="Arial" w:hAnsi="Arial" w:cs="Arial"/>
                <w:sz w:val="18"/>
                <w:szCs w:val="18"/>
              </w:rPr>
            </w:pPr>
          </w:p>
        </w:tc>
        <w:tc>
          <w:tcPr>
            <w:tcW w:w="606" w:type="pct"/>
            <w:vAlign w:val="center"/>
          </w:tcPr>
          <w:p w:rsidR="003479B0" w:rsidRDefault="003479B0" w:rsidP="0096151E">
            <w:pPr>
              <w:jc w:val="center"/>
              <w:rPr>
                <w:rFonts w:ascii="Arial" w:hAnsi="Arial" w:cs="Arial"/>
                <w:b/>
                <w:sz w:val="18"/>
                <w:szCs w:val="18"/>
              </w:rPr>
            </w:pPr>
          </w:p>
        </w:tc>
        <w:tc>
          <w:tcPr>
            <w:tcW w:w="820" w:type="pct"/>
            <w:vMerge w:val="restart"/>
            <w:vAlign w:val="center"/>
          </w:tcPr>
          <w:p w:rsidR="003479B0" w:rsidRDefault="003479B0" w:rsidP="0096151E">
            <w:pPr>
              <w:jc w:val="center"/>
              <w:rPr>
                <w:rFonts w:ascii="Arial" w:hAnsi="Arial" w:cs="Arial"/>
                <w:b/>
                <w:sz w:val="18"/>
                <w:szCs w:val="18"/>
              </w:rPr>
            </w:pPr>
            <w:r w:rsidRPr="00EF5FB5">
              <w:rPr>
                <w:rFonts w:ascii="AvantGarde Bk BT" w:hAnsi="AvantGarde Bk BT"/>
                <w:color w:val="000000"/>
                <w:sz w:val="14"/>
                <w:szCs w:val="20"/>
              </w:rPr>
              <w:t>Ética, equidad de género, sustentabilidad, cultura de la legalidad, emprendimiento, derechos humanos, internacionalización, responsabilidad social, cultura de paz</w:t>
            </w:r>
          </w:p>
        </w:tc>
      </w:tr>
      <w:tr w:rsidR="003479B0" w:rsidTr="00BF4C1B">
        <w:tc>
          <w:tcPr>
            <w:tcW w:w="638" w:type="pct"/>
            <w:vAlign w:val="center"/>
          </w:tcPr>
          <w:p w:rsidR="003479B0" w:rsidRPr="00EB28D7" w:rsidRDefault="005B076E" w:rsidP="0096151E">
            <w:pPr>
              <w:jc w:val="center"/>
              <w:rPr>
                <w:rFonts w:ascii="Arial" w:hAnsi="Arial" w:cs="Arial"/>
                <w:sz w:val="18"/>
                <w:szCs w:val="18"/>
              </w:rPr>
            </w:pPr>
            <w:r w:rsidRPr="00EB28D7">
              <w:rPr>
                <w:rFonts w:ascii="Arial" w:hAnsi="Arial" w:cs="Arial"/>
                <w:sz w:val="18"/>
                <w:szCs w:val="18"/>
              </w:rPr>
              <w:t>2</w:t>
            </w:r>
          </w:p>
        </w:tc>
        <w:tc>
          <w:tcPr>
            <w:tcW w:w="787" w:type="pct"/>
            <w:vAlign w:val="center"/>
          </w:tcPr>
          <w:p w:rsidR="005B076E" w:rsidRPr="00EB28D7" w:rsidRDefault="003659F2" w:rsidP="005B076E">
            <w:pPr>
              <w:jc w:val="center"/>
              <w:rPr>
                <w:rFonts w:ascii="Arial" w:hAnsi="Arial" w:cs="Arial"/>
                <w:sz w:val="18"/>
                <w:szCs w:val="18"/>
                <w:lang w:val="es-ES_tradnl"/>
              </w:rPr>
            </w:pPr>
            <w:r>
              <w:rPr>
                <w:rFonts w:ascii="Arial" w:hAnsi="Arial" w:cs="Arial"/>
                <w:sz w:val="18"/>
                <w:szCs w:val="18"/>
                <w:lang w:val="es-ES_tradnl"/>
              </w:rPr>
              <w:t>Cómo se hace una Tesis</w:t>
            </w:r>
          </w:p>
          <w:p w:rsidR="003479B0" w:rsidRPr="00EB28D7" w:rsidRDefault="003479B0" w:rsidP="0096151E">
            <w:pPr>
              <w:jc w:val="center"/>
              <w:rPr>
                <w:rFonts w:ascii="Arial" w:hAnsi="Arial" w:cs="Arial"/>
                <w:sz w:val="18"/>
                <w:szCs w:val="18"/>
              </w:rPr>
            </w:pPr>
          </w:p>
        </w:tc>
        <w:tc>
          <w:tcPr>
            <w:tcW w:w="654" w:type="pct"/>
            <w:vAlign w:val="center"/>
          </w:tcPr>
          <w:p w:rsidR="003479B0" w:rsidRPr="00BF4C1B" w:rsidRDefault="003479B0" w:rsidP="0096151E">
            <w:pPr>
              <w:jc w:val="center"/>
              <w:rPr>
                <w:rFonts w:ascii="Arial" w:hAnsi="Arial" w:cs="Arial"/>
                <w:sz w:val="18"/>
                <w:szCs w:val="18"/>
              </w:rPr>
            </w:pPr>
          </w:p>
        </w:tc>
        <w:tc>
          <w:tcPr>
            <w:tcW w:w="848" w:type="pct"/>
            <w:vAlign w:val="center"/>
          </w:tcPr>
          <w:p w:rsidR="003479B0" w:rsidRPr="00BF4C1B" w:rsidRDefault="005B076E" w:rsidP="0096151E">
            <w:pPr>
              <w:jc w:val="center"/>
              <w:rPr>
                <w:rFonts w:ascii="Arial" w:hAnsi="Arial" w:cs="Arial"/>
                <w:sz w:val="18"/>
                <w:szCs w:val="18"/>
              </w:rPr>
            </w:pPr>
            <w:r w:rsidRPr="00BF4C1B">
              <w:rPr>
                <w:rFonts w:ascii="Arial" w:hAnsi="Arial" w:cs="Arial"/>
                <w:sz w:val="18"/>
                <w:szCs w:val="18"/>
              </w:rPr>
              <w:t>Presentación PPW</w:t>
            </w:r>
          </w:p>
          <w:p w:rsidR="005B076E" w:rsidRPr="00BF4C1B" w:rsidRDefault="005B076E" w:rsidP="0096151E">
            <w:pPr>
              <w:jc w:val="center"/>
              <w:rPr>
                <w:rFonts w:ascii="Arial" w:hAnsi="Arial" w:cs="Arial"/>
                <w:sz w:val="18"/>
                <w:szCs w:val="18"/>
              </w:rPr>
            </w:pPr>
          </w:p>
          <w:p w:rsidR="005B076E" w:rsidRPr="00BF4C1B" w:rsidRDefault="003659F2" w:rsidP="0096151E">
            <w:pPr>
              <w:jc w:val="center"/>
              <w:rPr>
                <w:rFonts w:ascii="Arial" w:hAnsi="Arial" w:cs="Arial"/>
                <w:sz w:val="18"/>
                <w:szCs w:val="18"/>
              </w:rPr>
            </w:pPr>
            <w:r>
              <w:rPr>
                <w:rFonts w:ascii="Arial" w:hAnsi="Arial" w:cs="Arial"/>
                <w:sz w:val="18"/>
                <w:szCs w:val="18"/>
              </w:rPr>
              <w:t>Presentación de alumnos de lectura obligada sobre su investigación</w:t>
            </w:r>
          </w:p>
        </w:tc>
        <w:tc>
          <w:tcPr>
            <w:tcW w:w="646" w:type="pct"/>
            <w:vAlign w:val="center"/>
          </w:tcPr>
          <w:p w:rsidR="003479B0" w:rsidRPr="00BF4C1B" w:rsidRDefault="003479B0" w:rsidP="0096151E">
            <w:pPr>
              <w:jc w:val="center"/>
              <w:rPr>
                <w:rFonts w:ascii="Arial" w:hAnsi="Arial" w:cs="Arial"/>
                <w:sz w:val="18"/>
                <w:szCs w:val="18"/>
              </w:rPr>
            </w:pPr>
          </w:p>
        </w:tc>
        <w:tc>
          <w:tcPr>
            <w:tcW w:w="606" w:type="pct"/>
            <w:vAlign w:val="center"/>
          </w:tcPr>
          <w:p w:rsidR="003479B0" w:rsidRDefault="001B0FFD"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479B0" w:rsidRDefault="003479B0" w:rsidP="0096151E">
            <w:pPr>
              <w:jc w:val="center"/>
              <w:rPr>
                <w:rFonts w:ascii="Arial" w:hAnsi="Arial" w:cs="Arial"/>
                <w:b/>
                <w:sz w:val="18"/>
                <w:szCs w:val="18"/>
              </w:rPr>
            </w:pPr>
          </w:p>
        </w:tc>
      </w:tr>
      <w:tr w:rsidR="003479B0" w:rsidTr="00BF4C1B">
        <w:tc>
          <w:tcPr>
            <w:tcW w:w="638" w:type="pct"/>
            <w:vAlign w:val="center"/>
          </w:tcPr>
          <w:p w:rsidR="003479B0" w:rsidRPr="00EB28D7" w:rsidRDefault="005B076E" w:rsidP="0096151E">
            <w:pPr>
              <w:jc w:val="center"/>
              <w:rPr>
                <w:rFonts w:ascii="Arial" w:hAnsi="Arial" w:cs="Arial"/>
                <w:sz w:val="18"/>
                <w:szCs w:val="18"/>
              </w:rPr>
            </w:pPr>
            <w:r w:rsidRPr="00EB28D7">
              <w:rPr>
                <w:rFonts w:ascii="Arial" w:hAnsi="Arial" w:cs="Arial"/>
                <w:sz w:val="18"/>
                <w:szCs w:val="18"/>
              </w:rPr>
              <w:t>3</w:t>
            </w:r>
          </w:p>
        </w:tc>
        <w:tc>
          <w:tcPr>
            <w:tcW w:w="787" w:type="pct"/>
            <w:vAlign w:val="center"/>
          </w:tcPr>
          <w:p w:rsidR="003479B0" w:rsidRPr="00EB28D7" w:rsidRDefault="003659F2" w:rsidP="0096151E">
            <w:pPr>
              <w:jc w:val="center"/>
              <w:rPr>
                <w:rFonts w:ascii="Arial" w:hAnsi="Arial" w:cs="Arial"/>
                <w:sz w:val="18"/>
                <w:szCs w:val="18"/>
                <w:lang w:val="es-ES_tradnl"/>
              </w:rPr>
            </w:pPr>
            <w:r>
              <w:rPr>
                <w:rFonts w:ascii="Arial" w:hAnsi="Arial" w:cs="Arial"/>
                <w:sz w:val="18"/>
                <w:szCs w:val="18"/>
                <w:lang w:val="es-ES_tradnl"/>
              </w:rPr>
              <w:t>Metodología Cualitativa vs Metodología Cuantitativa</w:t>
            </w:r>
          </w:p>
        </w:tc>
        <w:tc>
          <w:tcPr>
            <w:tcW w:w="654" w:type="pct"/>
            <w:vAlign w:val="center"/>
          </w:tcPr>
          <w:p w:rsidR="003479B0" w:rsidRPr="00BF4C1B" w:rsidRDefault="003479B0" w:rsidP="0096151E">
            <w:pPr>
              <w:jc w:val="center"/>
              <w:rPr>
                <w:rFonts w:ascii="Arial" w:hAnsi="Arial" w:cs="Arial"/>
                <w:sz w:val="18"/>
                <w:szCs w:val="18"/>
              </w:rPr>
            </w:pPr>
          </w:p>
        </w:tc>
        <w:tc>
          <w:tcPr>
            <w:tcW w:w="848" w:type="pct"/>
            <w:vAlign w:val="center"/>
          </w:tcPr>
          <w:p w:rsidR="003659F2" w:rsidRPr="00BF4C1B" w:rsidRDefault="003659F2" w:rsidP="003659F2">
            <w:pPr>
              <w:jc w:val="center"/>
              <w:rPr>
                <w:rFonts w:ascii="Arial" w:hAnsi="Arial" w:cs="Arial"/>
                <w:sz w:val="18"/>
                <w:szCs w:val="18"/>
              </w:rPr>
            </w:pPr>
            <w:r w:rsidRPr="00BF4C1B">
              <w:rPr>
                <w:rFonts w:ascii="Arial" w:hAnsi="Arial" w:cs="Arial"/>
                <w:sz w:val="18"/>
                <w:szCs w:val="18"/>
              </w:rPr>
              <w:t>Presentación PPW</w:t>
            </w:r>
          </w:p>
          <w:p w:rsidR="003659F2" w:rsidRPr="00BF4C1B" w:rsidRDefault="003659F2" w:rsidP="003659F2">
            <w:pPr>
              <w:jc w:val="center"/>
              <w:rPr>
                <w:rFonts w:ascii="Arial" w:hAnsi="Arial" w:cs="Arial"/>
                <w:sz w:val="18"/>
                <w:szCs w:val="18"/>
              </w:rPr>
            </w:pPr>
          </w:p>
          <w:p w:rsidR="005B076E" w:rsidRDefault="003659F2" w:rsidP="003659F2">
            <w:pPr>
              <w:jc w:val="center"/>
              <w:rPr>
                <w:rFonts w:ascii="Arial" w:hAnsi="Arial" w:cs="Arial"/>
                <w:sz w:val="18"/>
                <w:szCs w:val="18"/>
              </w:rPr>
            </w:pPr>
            <w:r>
              <w:rPr>
                <w:rFonts w:ascii="Arial" w:hAnsi="Arial" w:cs="Arial"/>
                <w:sz w:val="18"/>
                <w:szCs w:val="18"/>
              </w:rPr>
              <w:t>Presentación de alumnos de lectura obligada sobre su investigación</w:t>
            </w:r>
          </w:p>
          <w:p w:rsidR="003659F2" w:rsidRDefault="003659F2" w:rsidP="003659F2">
            <w:pPr>
              <w:jc w:val="center"/>
              <w:rPr>
                <w:rFonts w:ascii="Arial" w:hAnsi="Arial" w:cs="Arial"/>
                <w:sz w:val="18"/>
                <w:szCs w:val="18"/>
              </w:rPr>
            </w:pPr>
          </w:p>
          <w:p w:rsidR="003659F2" w:rsidRPr="00BF4C1B" w:rsidRDefault="003659F2" w:rsidP="003659F2">
            <w:pPr>
              <w:jc w:val="center"/>
              <w:rPr>
                <w:rFonts w:ascii="Arial" w:hAnsi="Arial" w:cs="Arial"/>
                <w:sz w:val="18"/>
                <w:szCs w:val="18"/>
              </w:rPr>
            </w:pPr>
            <w:r>
              <w:rPr>
                <w:rFonts w:ascii="Arial" w:hAnsi="Arial" w:cs="Arial"/>
                <w:sz w:val="18"/>
                <w:szCs w:val="18"/>
              </w:rPr>
              <w:t>Identificación de metodología, métodos y técnicas a utilizar y justificar</w:t>
            </w:r>
          </w:p>
        </w:tc>
        <w:tc>
          <w:tcPr>
            <w:tcW w:w="646" w:type="pct"/>
            <w:vAlign w:val="center"/>
          </w:tcPr>
          <w:p w:rsidR="003479B0" w:rsidRPr="00BF4C1B" w:rsidRDefault="003479B0" w:rsidP="0096151E">
            <w:pPr>
              <w:jc w:val="center"/>
              <w:rPr>
                <w:rFonts w:ascii="Arial" w:hAnsi="Arial" w:cs="Arial"/>
                <w:sz w:val="18"/>
                <w:szCs w:val="18"/>
              </w:rPr>
            </w:pPr>
          </w:p>
        </w:tc>
        <w:tc>
          <w:tcPr>
            <w:tcW w:w="606" w:type="pct"/>
            <w:vAlign w:val="center"/>
          </w:tcPr>
          <w:p w:rsidR="003479B0"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479B0" w:rsidRDefault="003479B0" w:rsidP="0096151E">
            <w:pPr>
              <w:jc w:val="center"/>
              <w:rPr>
                <w:rFonts w:ascii="Arial" w:hAnsi="Arial" w:cs="Arial"/>
                <w:b/>
                <w:sz w:val="18"/>
                <w:szCs w:val="18"/>
              </w:rPr>
            </w:pPr>
          </w:p>
        </w:tc>
      </w:tr>
      <w:tr w:rsidR="003479B0" w:rsidTr="00BF4C1B">
        <w:tc>
          <w:tcPr>
            <w:tcW w:w="638" w:type="pct"/>
            <w:vAlign w:val="center"/>
          </w:tcPr>
          <w:p w:rsidR="003479B0" w:rsidRPr="00EB28D7" w:rsidRDefault="005B076E" w:rsidP="0096151E">
            <w:pPr>
              <w:jc w:val="center"/>
              <w:rPr>
                <w:rFonts w:ascii="Arial" w:hAnsi="Arial" w:cs="Arial"/>
                <w:sz w:val="18"/>
                <w:szCs w:val="18"/>
              </w:rPr>
            </w:pPr>
            <w:r w:rsidRPr="00EB28D7">
              <w:rPr>
                <w:rFonts w:ascii="Arial" w:hAnsi="Arial" w:cs="Arial"/>
                <w:sz w:val="18"/>
                <w:szCs w:val="18"/>
              </w:rPr>
              <w:t>4</w:t>
            </w:r>
          </w:p>
        </w:tc>
        <w:tc>
          <w:tcPr>
            <w:tcW w:w="787" w:type="pct"/>
            <w:vAlign w:val="center"/>
          </w:tcPr>
          <w:p w:rsidR="00BF4C1B" w:rsidRPr="00EB28D7" w:rsidRDefault="003659F2" w:rsidP="00BF4C1B">
            <w:pPr>
              <w:jc w:val="center"/>
              <w:rPr>
                <w:rFonts w:ascii="Arial" w:hAnsi="Arial" w:cs="Arial"/>
                <w:sz w:val="18"/>
                <w:szCs w:val="18"/>
                <w:lang w:val="es-ES_tradnl"/>
              </w:rPr>
            </w:pPr>
            <w:r>
              <w:rPr>
                <w:rFonts w:ascii="Arial" w:hAnsi="Arial" w:cs="Arial"/>
                <w:sz w:val="18"/>
                <w:szCs w:val="18"/>
                <w:lang w:val="es-ES_tradnl"/>
              </w:rPr>
              <w:t xml:space="preserve">Índice tentativo y cronograma de actividades </w:t>
            </w:r>
          </w:p>
          <w:p w:rsidR="003479B0" w:rsidRPr="00EB28D7" w:rsidRDefault="003479B0" w:rsidP="0096151E">
            <w:pPr>
              <w:jc w:val="center"/>
              <w:rPr>
                <w:rFonts w:ascii="Arial" w:hAnsi="Arial" w:cs="Arial"/>
                <w:sz w:val="18"/>
                <w:szCs w:val="18"/>
                <w:lang w:val="es-ES_tradnl"/>
              </w:rPr>
            </w:pPr>
          </w:p>
        </w:tc>
        <w:tc>
          <w:tcPr>
            <w:tcW w:w="654" w:type="pct"/>
            <w:vAlign w:val="center"/>
          </w:tcPr>
          <w:p w:rsidR="003479B0" w:rsidRPr="00BF4C1B" w:rsidRDefault="003479B0" w:rsidP="0096151E">
            <w:pPr>
              <w:jc w:val="center"/>
              <w:rPr>
                <w:rFonts w:ascii="Arial" w:hAnsi="Arial" w:cs="Arial"/>
                <w:sz w:val="18"/>
                <w:szCs w:val="18"/>
              </w:rPr>
            </w:pPr>
          </w:p>
        </w:tc>
        <w:tc>
          <w:tcPr>
            <w:tcW w:w="848" w:type="pct"/>
            <w:vAlign w:val="center"/>
          </w:tcPr>
          <w:p w:rsidR="003479B0" w:rsidRPr="00BF4C1B" w:rsidRDefault="00BF4C1B" w:rsidP="0096151E">
            <w:pPr>
              <w:jc w:val="center"/>
              <w:rPr>
                <w:rFonts w:ascii="Arial" w:hAnsi="Arial" w:cs="Arial"/>
                <w:sz w:val="18"/>
                <w:szCs w:val="18"/>
              </w:rPr>
            </w:pPr>
            <w:r w:rsidRPr="00BF4C1B">
              <w:rPr>
                <w:rFonts w:ascii="Arial" w:hAnsi="Arial" w:cs="Arial"/>
                <w:sz w:val="18"/>
                <w:szCs w:val="18"/>
              </w:rPr>
              <w:t>Presentación PPW</w:t>
            </w:r>
          </w:p>
          <w:p w:rsidR="00BF4C1B" w:rsidRPr="00BF4C1B" w:rsidRDefault="00BF4C1B" w:rsidP="0096151E">
            <w:pPr>
              <w:jc w:val="center"/>
              <w:rPr>
                <w:rFonts w:ascii="Arial" w:hAnsi="Arial" w:cs="Arial"/>
                <w:sz w:val="18"/>
                <w:szCs w:val="18"/>
              </w:rPr>
            </w:pPr>
          </w:p>
          <w:p w:rsidR="003659F2" w:rsidRDefault="003659F2" w:rsidP="003659F2">
            <w:pPr>
              <w:jc w:val="center"/>
              <w:rPr>
                <w:rFonts w:ascii="Arial" w:hAnsi="Arial" w:cs="Arial"/>
                <w:sz w:val="18"/>
                <w:szCs w:val="18"/>
              </w:rPr>
            </w:pPr>
            <w:r>
              <w:rPr>
                <w:rFonts w:ascii="Arial" w:hAnsi="Arial" w:cs="Arial"/>
                <w:sz w:val="18"/>
                <w:szCs w:val="18"/>
              </w:rPr>
              <w:t xml:space="preserve">Presentación de alumnos de </w:t>
            </w:r>
            <w:r>
              <w:rPr>
                <w:rFonts w:ascii="Arial" w:hAnsi="Arial" w:cs="Arial"/>
                <w:sz w:val="18"/>
                <w:szCs w:val="18"/>
              </w:rPr>
              <w:lastRenderedPageBreak/>
              <w:t>lectura obligada sobre su investigación</w:t>
            </w:r>
          </w:p>
          <w:p w:rsidR="00BF4C1B" w:rsidRDefault="00BF4C1B" w:rsidP="0096151E">
            <w:pPr>
              <w:jc w:val="center"/>
              <w:rPr>
                <w:rFonts w:ascii="Arial" w:hAnsi="Arial" w:cs="Arial"/>
                <w:sz w:val="18"/>
                <w:szCs w:val="18"/>
              </w:rPr>
            </w:pPr>
          </w:p>
          <w:p w:rsidR="003659F2" w:rsidRPr="00BF4C1B" w:rsidRDefault="003659F2" w:rsidP="0096151E">
            <w:pPr>
              <w:jc w:val="center"/>
              <w:rPr>
                <w:rFonts w:ascii="Arial" w:hAnsi="Arial" w:cs="Arial"/>
                <w:sz w:val="18"/>
                <w:szCs w:val="18"/>
              </w:rPr>
            </w:pPr>
            <w:r>
              <w:rPr>
                <w:rFonts w:ascii="Arial" w:hAnsi="Arial" w:cs="Arial"/>
                <w:sz w:val="18"/>
                <w:szCs w:val="18"/>
              </w:rPr>
              <w:t>Aval de Asesor de Tesina</w:t>
            </w:r>
          </w:p>
        </w:tc>
        <w:tc>
          <w:tcPr>
            <w:tcW w:w="646" w:type="pct"/>
            <w:vAlign w:val="center"/>
          </w:tcPr>
          <w:p w:rsidR="003479B0" w:rsidRPr="00BF4C1B" w:rsidRDefault="003479B0" w:rsidP="0096151E">
            <w:pPr>
              <w:jc w:val="center"/>
              <w:rPr>
                <w:rFonts w:ascii="Arial" w:hAnsi="Arial" w:cs="Arial"/>
                <w:sz w:val="18"/>
                <w:szCs w:val="18"/>
              </w:rPr>
            </w:pPr>
          </w:p>
        </w:tc>
        <w:tc>
          <w:tcPr>
            <w:tcW w:w="606" w:type="pct"/>
            <w:vAlign w:val="center"/>
          </w:tcPr>
          <w:p w:rsidR="003479B0"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479B0" w:rsidRDefault="003479B0" w:rsidP="0096151E">
            <w:pPr>
              <w:jc w:val="center"/>
              <w:rPr>
                <w:rFonts w:ascii="Arial" w:hAnsi="Arial" w:cs="Arial"/>
                <w:b/>
                <w:sz w:val="18"/>
                <w:szCs w:val="18"/>
              </w:rPr>
            </w:pPr>
          </w:p>
        </w:tc>
      </w:tr>
      <w:tr w:rsidR="003479B0" w:rsidTr="00BF4C1B">
        <w:tc>
          <w:tcPr>
            <w:tcW w:w="638" w:type="pct"/>
            <w:vAlign w:val="center"/>
          </w:tcPr>
          <w:p w:rsidR="003479B0" w:rsidRPr="00EB28D7" w:rsidRDefault="005B076E" w:rsidP="0096151E">
            <w:pPr>
              <w:jc w:val="center"/>
              <w:rPr>
                <w:rFonts w:ascii="Arial" w:hAnsi="Arial" w:cs="Arial"/>
                <w:sz w:val="18"/>
                <w:szCs w:val="18"/>
              </w:rPr>
            </w:pPr>
            <w:r w:rsidRPr="00EB28D7">
              <w:rPr>
                <w:rFonts w:ascii="Arial" w:hAnsi="Arial" w:cs="Arial"/>
                <w:sz w:val="18"/>
                <w:szCs w:val="18"/>
              </w:rPr>
              <w:t>5</w:t>
            </w:r>
          </w:p>
        </w:tc>
        <w:tc>
          <w:tcPr>
            <w:tcW w:w="787" w:type="pct"/>
            <w:vAlign w:val="center"/>
          </w:tcPr>
          <w:p w:rsidR="003479B0" w:rsidRPr="00EB28D7" w:rsidRDefault="003659F2" w:rsidP="0096151E">
            <w:pPr>
              <w:jc w:val="center"/>
              <w:rPr>
                <w:rFonts w:ascii="Arial" w:hAnsi="Arial" w:cs="Arial"/>
                <w:sz w:val="18"/>
                <w:szCs w:val="18"/>
              </w:rPr>
            </w:pPr>
            <w:r>
              <w:rPr>
                <w:rFonts w:ascii="Arial" w:hAnsi="Arial" w:cs="Arial"/>
                <w:sz w:val="18"/>
                <w:szCs w:val="18"/>
              </w:rPr>
              <w:t xml:space="preserve">Los antecedentes en la Investigación </w:t>
            </w:r>
          </w:p>
        </w:tc>
        <w:tc>
          <w:tcPr>
            <w:tcW w:w="654" w:type="pct"/>
            <w:vAlign w:val="center"/>
          </w:tcPr>
          <w:p w:rsidR="003479B0" w:rsidRPr="00BF4C1B" w:rsidRDefault="003479B0" w:rsidP="0096151E">
            <w:pPr>
              <w:jc w:val="center"/>
              <w:rPr>
                <w:rFonts w:ascii="Arial" w:hAnsi="Arial" w:cs="Arial"/>
                <w:sz w:val="18"/>
                <w:szCs w:val="18"/>
              </w:rPr>
            </w:pPr>
          </w:p>
        </w:tc>
        <w:tc>
          <w:tcPr>
            <w:tcW w:w="848" w:type="pct"/>
            <w:vAlign w:val="center"/>
          </w:tcPr>
          <w:p w:rsidR="003659F2" w:rsidRPr="00BF4C1B" w:rsidRDefault="003659F2" w:rsidP="003659F2">
            <w:pPr>
              <w:jc w:val="center"/>
              <w:rPr>
                <w:rFonts w:ascii="Arial" w:hAnsi="Arial" w:cs="Arial"/>
                <w:sz w:val="18"/>
                <w:szCs w:val="18"/>
              </w:rPr>
            </w:pPr>
            <w:r w:rsidRPr="00BF4C1B">
              <w:rPr>
                <w:rFonts w:ascii="Arial" w:hAnsi="Arial" w:cs="Arial"/>
                <w:sz w:val="18"/>
                <w:szCs w:val="18"/>
              </w:rPr>
              <w:t>Presentación PPW</w:t>
            </w:r>
          </w:p>
          <w:p w:rsidR="003659F2" w:rsidRPr="00BF4C1B" w:rsidRDefault="003659F2" w:rsidP="003659F2">
            <w:pPr>
              <w:jc w:val="center"/>
              <w:rPr>
                <w:rFonts w:ascii="Arial" w:hAnsi="Arial" w:cs="Arial"/>
                <w:sz w:val="18"/>
                <w:szCs w:val="18"/>
              </w:rPr>
            </w:pPr>
          </w:p>
          <w:p w:rsidR="003659F2" w:rsidRDefault="003659F2" w:rsidP="003659F2">
            <w:pPr>
              <w:jc w:val="center"/>
              <w:rPr>
                <w:rFonts w:ascii="Arial" w:hAnsi="Arial" w:cs="Arial"/>
                <w:sz w:val="18"/>
                <w:szCs w:val="18"/>
              </w:rPr>
            </w:pPr>
            <w:r>
              <w:rPr>
                <w:rFonts w:ascii="Arial" w:hAnsi="Arial" w:cs="Arial"/>
                <w:sz w:val="18"/>
                <w:szCs w:val="18"/>
              </w:rPr>
              <w:t>Presentación de alumnos de lectura obligada sobre su investigación</w:t>
            </w:r>
          </w:p>
          <w:p w:rsidR="003659F2" w:rsidRDefault="003659F2" w:rsidP="003659F2">
            <w:pPr>
              <w:jc w:val="center"/>
              <w:rPr>
                <w:rFonts w:ascii="Arial" w:hAnsi="Arial" w:cs="Arial"/>
                <w:sz w:val="18"/>
                <w:szCs w:val="18"/>
              </w:rPr>
            </w:pPr>
          </w:p>
          <w:p w:rsidR="003659F2" w:rsidRDefault="003659F2" w:rsidP="003659F2">
            <w:pPr>
              <w:jc w:val="center"/>
              <w:rPr>
                <w:rFonts w:ascii="Arial" w:hAnsi="Arial" w:cs="Arial"/>
                <w:sz w:val="18"/>
                <w:szCs w:val="18"/>
              </w:rPr>
            </w:pPr>
            <w:r>
              <w:rPr>
                <w:rFonts w:ascii="Arial" w:hAnsi="Arial" w:cs="Arial"/>
                <w:sz w:val="18"/>
                <w:szCs w:val="18"/>
              </w:rPr>
              <w:t>Redacción de primer capítulo</w:t>
            </w:r>
          </w:p>
          <w:p w:rsidR="003659F2" w:rsidRDefault="003659F2" w:rsidP="003659F2">
            <w:pPr>
              <w:jc w:val="center"/>
              <w:rPr>
                <w:rFonts w:ascii="Arial" w:hAnsi="Arial" w:cs="Arial"/>
                <w:sz w:val="18"/>
                <w:szCs w:val="18"/>
              </w:rPr>
            </w:pPr>
          </w:p>
          <w:p w:rsidR="00BF4C1B" w:rsidRPr="00BF4C1B" w:rsidRDefault="00BF4C1B" w:rsidP="003659F2">
            <w:pPr>
              <w:jc w:val="center"/>
              <w:rPr>
                <w:rFonts w:ascii="Arial" w:hAnsi="Arial" w:cs="Arial"/>
                <w:sz w:val="18"/>
                <w:szCs w:val="18"/>
              </w:rPr>
            </w:pPr>
          </w:p>
        </w:tc>
        <w:tc>
          <w:tcPr>
            <w:tcW w:w="646" w:type="pct"/>
            <w:vAlign w:val="center"/>
          </w:tcPr>
          <w:p w:rsidR="003479B0" w:rsidRPr="00BF4C1B" w:rsidRDefault="003479B0" w:rsidP="0096151E">
            <w:pPr>
              <w:jc w:val="center"/>
              <w:rPr>
                <w:rFonts w:ascii="Arial" w:hAnsi="Arial" w:cs="Arial"/>
                <w:sz w:val="18"/>
                <w:szCs w:val="18"/>
              </w:rPr>
            </w:pPr>
          </w:p>
        </w:tc>
        <w:tc>
          <w:tcPr>
            <w:tcW w:w="606" w:type="pct"/>
            <w:vAlign w:val="center"/>
          </w:tcPr>
          <w:p w:rsidR="003479B0"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479B0" w:rsidRDefault="003479B0" w:rsidP="0096151E">
            <w:pPr>
              <w:jc w:val="center"/>
              <w:rPr>
                <w:rFonts w:ascii="Arial" w:hAnsi="Arial" w:cs="Arial"/>
                <w:b/>
                <w:sz w:val="18"/>
                <w:szCs w:val="18"/>
              </w:rPr>
            </w:pPr>
          </w:p>
        </w:tc>
      </w:tr>
      <w:tr w:rsidR="003659F2" w:rsidTr="00BF4C1B">
        <w:tc>
          <w:tcPr>
            <w:tcW w:w="638" w:type="pct"/>
            <w:vAlign w:val="center"/>
          </w:tcPr>
          <w:p w:rsidR="003659F2" w:rsidRPr="00EB28D7" w:rsidRDefault="003659F2" w:rsidP="0096151E">
            <w:pPr>
              <w:jc w:val="center"/>
              <w:rPr>
                <w:rFonts w:ascii="Arial" w:hAnsi="Arial" w:cs="Arial"/>
                <w:sz w:val="18"/>
                <w:szCs w:val="18"/>
              </w:rPr>
            </w:pPr>
            <w:r w:rsidRPr="00EB28D7">
              <w:rPr>
                <w:rFonts w:ascii="Arial" w:hAnsi="Arial" w:cs="Arial"/>
                <w:sz w:val="18"/>
                <w:szCs w:val="18"/>
              </w:rPr>
              <w:t>6</w:t>
            </w:r>
          </w:p>
        </w:tc>
        <w:tc>
          <w:tcPr>
            <w:tcW w:w="787" w:type="pct"/>
            <w:vAlign w:val="center"/>
          </w:tcPr>
          <w:p w:rsidR="003659F2" w:rsidRPr="00EB28D7" w:rsidRDefault="003659F2" w:rsidP="00D440DF">
            <w:pPr>
              <w:jc w:val="center"/>
              <w:rPr>
                <w:rFonts w:ascii="Arial" w:hAnsi="Arial" w:cs="Arial"/>
                <w:sz w:val="18"/>
                <w:szCs w:val="18"/>
              </w:rPr>
            </w:pPr>
            <w:r>
              <w:rPr>
                <w:rFonts w:ascii="Arial" w:hAnsi="Arial" w:cs="Arial"/>
                <w:sz w:val="18"/>
                <w:szCs w:val="18"/>
              </w:rPr>
              <w:t xml:space="preserve">Los antecedentes en la Investigación </w:t>
            </w:r>
          </w:p>
        </w:tc>
        <w:tc>
          <w:tcPr>
            <w:tcW w:w="654" w:type="pct"/>
            <w:vAlign w:val="center"/>
          </w:tcPr>
          <w:p w:rsidR="003659F2" w:rsidRPr="00BF4C1B" w:rsidRDefault="003659F2" w:rsidP="00D440DF">
            <w:pPr>
              <w:jc w:val="center"/>
              <w:rPr>
                <w:rFonts w:ascii="Arial" w:hAnsi="Arial" w:cs="Arial"/>
                <w:sz w:val="18"/>
                <w:szCs w:val="18"/>
              </w:rPr>
            </w:pPr>
          </w:p>
        </w:tc>
        <w:tc>
          <w:tcPr>
            <w:tcW w:w="848" w:type="pct"/>
            <w:vAlign w:val="center"/>
          </w:tcPr>
          <w:p w:rsidR="003659F2" w:rsidRPr="00BF4C1B" w:rsidRDefault="003659F2" w:rsidP="00D440DF">
            <w:pPr>
              <w:jc w:val="center"/>
              <w:rPr>
                <w:rFonts w:ascii="Arial" w:hAnsi="Arial" w:cs="Arial"/>
                <w:sz w:val="18"/>
                <w:szCs w:val="18"/>
              </w:rPr>
            </w:pPr>
          </w:p>
          <w:p w:rsidR="003659F2" w:rsidRDefault="003659F2" w:rsidP="00D440DF">
            <w:pPr>
              <w:jc w:val="center"/>
              <w:rPr>
                <w:rFonts w:ascii="Arial" w:hAnsi="Arial" w:cs="Arial"/>
                <w:sz w:val="18"/>
                <w:szCs w:val="18"/>
              </w:rPr>
            </w:pPr>
            <w:r>
              <w:rPr>
                <w:rFonts w:ascii="Arial" w:hAnsi="Arial" w:cs="Arial"/>
                <w:sz w:val="18"/>
                <w:szCs w:val="18"/>
              </w:rPr>
              <w:t>Presentación de alumnos de lectura obligada sobre su investigación</w:t>
            </w:r>
          </w:p>
          <w:p w:rsidR="003659F2" w:rsidRDefault="003659F2" w:rsidP="00D440DF">
            <w:pPr>
              <w:jc w:val="center"/>
              <w:rPr>
                <w:rFonts w:ascii="Arial" w:hAnsi="Arial" w:cs="Arial"/>
                <w:sz w:val="18"/>
                <w:szCs w:val="18"/>
              </w:rPr>
            </w:pPr>
          </w:p>
          <w:p w:rsidR="003659F2" w:rsidRDefault="003659F2" w:rsidP="00D440DF">
            <w:pPr>
              <w:jc w:val="center"/>
              <w:rPr>
                <w:rFonts w:ascii="Arial" w:hAnsi="Arial" w:cs="Arial"/>
                <w:sz w:val="18"/>
                <w:szCs w:val="18"/>
              </w:rPr>
            </w:pPr>
            <w:r>
              <w:rPr>
                <w:rFonts w:ascii="Arial" w:hAnsi="Arial" w:cs="Arial"/>
                <w:sz w:val="18"/>
                <w:szCs w:val="18"/>
              </w:rPr>
              <w:t>Conclusión de primer capítulo</w:t>
            </w:r>
          </w:p>
          <w:p w:rsidR="003659F2" w:rsidRDefault="003659F2" w:rsidP="00D440DF">
            <w:pPr>
              <w:jc w:val="center"/>
              <w:rPr>
                <w:rFonts w:ascii="Arial" w:hAnsi="Arial" w:cs="Arial"/>
                <w:sz w:val="18"/>
                <w:szCs w:val="18"/>
              </w:rPr>
            </w:pPr>
          </w:p>
          <w:p w:rsidR="003659F2" w:rsidRDefault="003659F2" w:rsidP="00D440DF">
            <w:pPr>
              <w:jc w:val="center"/>
              <w:rPr>
                <w:rFonts w:ascii="Arial" w:hAnsi="Arial" w:cs="Arial"/>
                <w:sz w:val="18"/>
                <w:szCs w:val="18"/>
              </w:rPr>
            </w:pPr>
            <w:r>
              <w:rPr>
                <w:rFonts w:ascii="Arial" w:hAnsi="Arial" w:cs="Arial"/>
                <w:sz w:val="18"/>
                <w:szCs w:val="18"/>
              </w:rPr>
              <w:t>Aval del Asesor</w:t>
            </w:r>
          </w:p>
          <w:p w:rsidR="003659F2" w:rsidRDefault="003659F2" w:rsidP="00D440DF">
            <w:pPr>
              <w:jc w:val="center"/>
              <w:rPr>
                <w:rFonts w:ascii="Arial" w:hAnsi="Arial" w:cs="Arial"/>
                <w:sz w:val="18"/>
                <w:szCs w:val="18"/>
              </w:rPr>
            </w:pPr>
          </w:p>
          <w:p w:rsidR="003659F2" w:rsidRPr="00BF4C1B" w:rsidRDefault="003659F2" w:rsidP="00D440DF">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3659F2" w:rsidTr="00BF4C1B">
        <w:tc>
          <w:tcPr>
            <w:tcW w:w="638" w:type="pct"/>
            <w:vAlign w:val="center"/>
          </w:tcPr>
          <w:p w:rsidR="003659F2" w:rsidRPr="00EB28D7" w:rsidRDefault="003659F2" w:rsidP="0096151E">
            <w:pPr>
              <w:jc w:val="center"/>
              <w:rPr>
                <w:rFonts w:ascii="Arial" w:hAnsi="Arial" w:cs="Arial"/>
                <w:sz w:val="18"/>
                <w:szCs w:val="18"/>
              </w:rPr>
            </w:pPr>
            <w:r w:rsidRPr="00EB28D7">
              <w:rPr>
                <w:rFonts w:ascii="Arial" w:hAnsi="Arial" w:cs="Arial"/>
                <w:sz w:val="18"/>
                <w:szCs w:val="18"/>
              </w:rPr>
              <w:t>7</w:t>
            </w:r>
          </w:p>
        </w:tc>
        <w:tc>
          <w:tcPr>
            <w:tcW w:w="787" w:type="pct"/>
            <w:vAlign w:val="center"/>
          </w:tcPr>
          <w:p w:rsidR="003659F2" w:rsidRPr="00EB28D7" w:rsidRDefault="003659F2" w:rsidP="0096151E">
            <w:pPr>
              <w:jc w:val="center"/>
              <w:rPr>
                <w:rFonts w:ascii="Arial" w:hAnsi="Arial" w:cs="Arial"/>
                <w:sz w:val="18"/>
                <w:szCs w:val="18"/>
              </w:rPr>
            </w:pPr>
            <w:r>
              <w:rPr>
                <w:rFonts w:ascii="Arial" w:hAnsi="Arial" w:cs="Arial"/>
                <w:sz w:val="18"/>
                <w:szCs w:val="18"/>
              </w:rPr>
              <w:t>Teorías actuales y el desarrollo de conceptos clave</w:t>
            </w:r>
          </w:p>
        </w:tc>
        <w:tc>
          <w:tcPr>
            <w:tcW w:w="654" w:type="pct"/>
            <w:vAlign w:val="center"/>
          </w:tcPr>
          <w:p w:rsidR="003659F2" w:rsidRPr="00BF4C1B" w:rsidRDefault="003659F2" w:rsidP="0096151E">
            <w:pPr>
              <w:jc w:val="center"/>
              <w:rPr>
                <w:rFonts w:ascii="Arial" w:hAnsi="Arial" w:cs="Arial"/>
                <w:sz w:val="18"/>
                <w:szCs w:val="18"/>
              </w:rPr>
            </w:pPr>
          </w:p>
        </w:tc>
        <w:tc>
          <w:tcPr>
            <w:tcW w:w="848" w:type="pct"/>
            <w:vAlign w:val="center"/>
          </w:tcPr>
          <w:p w:rsidR="003659F2" w:rsidRPr="00BF4C1B" w:rsidRDefault="003659F2" w:rsidP="003659F2">
            <w:pPr>
              <w:jc w:val="center"/>
              <w:rPr>
                <w:rFonts w:ascii="Arial" w:hAnsi="Arial" w:cs="Arial"/>
                <w:sz w:val="18"/>
                <w:szCs w:val="18"/>
              </w:rPr>
            </w:pPr>
            <w:r w:rsidRPr="00BF4C1B">
              <w:rPr>
                <w:rFonts w:ascii="Arial" w:hAnsi="Arial" w:cs="Arial"/>
                <w:sz w:val="18"/>
                <w:szCs w:val="18"/>
              </w:rPr>
              <w:t>Presentación PPW</w:t>
            </w:r>
          </w:p>
          <w:p w:rsidR="003659F2" w:rsidRPr="00BF4C1B" w:rsidRDefault="003659F2" w:rsidP="003659F2">
            <w:pPr>
              <w:jc w:val="center"/>
              <w:rPr>
                <w:rFonts w:ascii="Arial" w:hAnsi="Arial" w:cs="Arial"/>
                <w:sz w:val="18"/>
                <w:szCs w:val="18"/>
              </w:rPr>
            </w:pPr>
          </w:p>
          <w:p w:rsidR="003659F2" w:rsidRDefault="003659F2" w:rsidP="003659F2">
            <w:pPr>
              <w:jc w:val="center"/>
              <w:rPr>
                <w:rFonts w:ascii="Arial" w:hAnsi="Arial" w:cs="Arial"/>
                <w:sz w:val="18"/>
                <w:szCs w:val="18"/>
              </w:rPr>
            </w:pPr>
            <w:r>
              <w:rPr>
                <w:rFonts w:ascii="Arial" w:hAnsi="Arial" w:cs="Arial"/>
                <w:sz w:val="18"/>
                <w:szCs w:val="18"/>
              </w:rPr>
              <w:t>Presentación de alumnos de lectura obligada sobre su investigación</w:t>
            </w:r>
          </w:p>
          <w:p w:rsidR="003659F2" w:rsidRDefault="003659F2" w:rsidP="003659F2">
            <w:pPr>
              <w:jc w:val="center"/>
              <w:rPr>
                <w:rFonts w:ascii="Arial" w:hAnsi="Arial" w:cs="Arial"/>
                <w:sz w:val="18"/>
                <w:szCs w:val="18"/>
              </w:rPr>
            </w:pPr>
          </w:p>
          <w:p w:rsidR="003659F2" w:rsidRDefault="003659F2" w:rsidP="003659F2">
            <w:pPr>
              <w:jc w:val="center"/>
              <w:rPr>
                <w:rFonts w:ascii="Arial" w:hAnsi="Arial" w:cs="Arial"/>
                <w:sz w:val="18"/>
                <w:szCs w:val="18"/>
              </w:rPr>
            </w:pPr>
            <w:r>
              <w:rPr>
                <w:rFonts w:ascii="Arial" w:hAnsi="Arial" w:cs="Arial"/>
                <w:sz w:val="18"/>
                <w:szCs w:val="18"/>
              </w:rPr>
              <w:t xml:space="preserve">Redacción de </w:t>
            </w:r>
            <w:r w:rsidR="001B0FFD">
              <w:rPr>
                <w:rFonts w:ascii="Arial" w:hAnsi="Arial" w:cs="Arial"/>
                <w:sz w:val="18"/>
                <w:szCs w:val="18"/>
              </w:rPr>
              <w:t>segundo</w:t>
            </w:r>
            <w:r>
              <w:rPr>
                <w:rFonts w:ascii="Arial" w:hAnsi="Arial" w:cs="Arial"/>
                <w:sz w:val="18"/>
                <w:szCs w:val="18"/>
              </w:rPr>
              <w:t xml:space="preserve"> capítulo</w:t>
            </w:r>
          </w:p>
          <w:p w:rsidR="003659F2" w:rsidRPr="00BF4C1B" w:rsidRDefault="003659F2" w:rsidP="00BF4C1B">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3659F2" w:rsidTr="00BF4C1B">
        <w:tc>
          <w:tcPr>
            <w:tcW w:w="638" w:type="pct"/>
            <w:vAlign w:val="center"/>
          </w:tcPr>
          <w:p w:rsidR="003659F2" w:rsidRPr="00BF4C1B" w:rsidRDefault="003659F2" w:rsidP="0096151E">
            <w:pPr>
              <w:jc w:val="center"/>
              <w:rPr>
                <w:rFonts w:ascii="Arial" w:hAnsi="Arial" w:cs="Arial"/>
                <w:sz w:val="18"/>
                <w:szCs w:val="18"/>
              </w:rPr>
            </w:pPr>
            <w:r w:rsidRPr="00BF4C1B">
              <w:rPr>
                <w:rFonts w:ascii="Arial" w:hAnsi="Arial" w:cs="Arial"/>
                <w:sz w:val="18"/>
                <w:szCs w:val="18"/>
              </w:rPr>
              <w:t>8</w:t>
            </w:r>
          </w:p>
        </w:tc>
        <w:tc>
          <w:tcPr>
            <w:tcW w:w="787" w:type="pct"/>
            <w:vAlign w:val="center"/>
          </w:tcPr>
          <w:p w:rsidR="003659F2" w:rsidRPr="00BF4C1B" w:rsidRDefault="001B0FFD" w:rsidP="0096151E">
            <w:pPr>
              <w:jc w:val="center"/>
              <w:rPr>
                <w:rFonts w:ascii="Arial" w:hAnsi="Arial" w:cs="Arial"/>
                <w:sz w:val="18"/>
                <w:szCs w:val="18"/>
              </w:rPr>
            </w:pPr>
            <w:r>
              <w:rPr>
                <w:rFonts w:ascii="Arial" w:hAnsi="Arial" w:cs="Arial"/>
                <w:sz w:val="18"/>
                <w:szCs w:val="18"/>
              </w:rPr>
              <w:t>Teorías actuales y el desarrollo de conceptos clave</w:t>
            </w:r>
          </w:p>
        </w:tc>
        <w:tc>
          <w:tcPr>
            <w:tcW w:w="654" w:type="pct"/>
            <w:vAlign w:val="center"/>
          </w:tcPr>
          <w:p w:rsidR="003659F2" w:rsidRPr="00BF4C1B" w:rsidRDefault="003659F2" w:rsidP="0096151E">
            <w:pPr>
              <w:jc w:val="center"/>
              <w:rPr>
                <w:rFonts w:ascii="Arial" w:hAnsi="Arial" w:cs="Arial"/>
                <w:sz w:val="18"/>
                <w:szCs w:val="18"/>
              </w:rPr>
            </w:pPr>
          </w:p>
        </w:tc>
        <w:tc>
          <w:tcPr>
            <w:tcW w:w="848" w:type="pct"/>
            <w:vAlign w:val="center"/>
          </w:tcPr>
          <w:p w:rsidR="001B0FFD" w:rsidRDefault="001B0FFD" w:rsidP="001B0FFD">
            <w:pPr>
              <w:jc w:val="center"/>
              <w:rPr>
                <w:rFonts w:ascii="Arial" w:hAnsi="Arial" w:cs="Arial"/>
                <w:sz w:val="18"/>
                <w:szCs w:val="18"/>
              </w:rPr>
            </w:pPr>
            <w:r>
              <w:rPr>
                <w:rFonts w:ascii="Arial" w:hAnsi="Arial" w:cs="Arial"/>
                <w:sz w:val="18"/>
                <w:szCs w:val="18"/>
              </w:rPr>
              <w:t>Presentación de alumnos de lectura obligada sobre su investigación</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Conclusión de segundo capítulo</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Aval del Asesor</w:t>
            </w:r>
          </w:p>
          <w:p w:rsidR="003659F2" w:rsidRPr="00BF4C1B" w:rsidRDefault="003659F2" w:rsidP="00BF4C1B">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3659F2" w:rsidTr="00BF4C1B">
        <w:tc>
          <w:tcPr>
            <w:tcW w:w="638" w:type="pct"/>
            <w:vAlign w:val="center"/>
          </w:tcPr>
          <w:p w:rsidR="003659F2" w:rsidRPr="00BF4C1B" w:rsidRDefault="003659F2" w:rsidP="0096151E">
            <w:pPr>
              <w:jc w:val="center"/>
              <w:rPr>
                <w:rFonts w:ascii="Arial" w:hAnsi="Arial" w:cs="Arial"/>
                <w:sz w:val="18"/>
                <w:szCs w:val="18"/>
              </w:rPr>
            </w:pPr>
            <w:r w:rsidRPr="00BF4C1B">
              <w:rPr>
                <w:rFonts w:ascii="Arial" w:hAnsi="Arial" w:cs="Arial"/>
                <w:sz w:val="18"/>
                <w:szCs w:val="18"/>
              </w:rPr>
              <w:t>9</w:t>
            </w:r>
          </w:p>
        </w:tc>
        <w:tc>
          <w:tcPr>
            <w:tcW w:w="787" w:type="pct"/>
            <w:vAlign w:val="center"/>
          </w:tcPr>
          <w:p w:rsidR="003659F2" w:rsidRPr="00BF4C1B" w:rsidRDefault="001B0FFD" w:rsidP="0096151E">
            <w:pPr>
              <w:jc w:val="center"/>
              <w:rPr>
                <w:rFonts w:ascii="Arial" w:hAnsi="Arial" w:cs="Arial"/>
                <w:sz w:val="18"/>
                <w:szCs w:val="18"/>
              </w:rPr>
            </w:pPr>
            <w:r>
              <w:rPr>
                <w:rFonts w:ascii="Arial" w:hAnsi="Arial" w:cs="Arial"/>
                <w:sz w:val="18"/>
                <w:szCs w:val="18"/>
              </w:rPr>
              <w:t>Marco legal en la investigación jurídica</w:t>
            </w:r>
          </w:p>
        </w:tc>
        <w:tc>
          <w:tcPr>
            <w:tcW w:w="654" w:type="pct"/>
            <w:vAlign w:val="center"/>
          </w:tcPr>
          <w:p w:rsidR="003659F2" w:rsidRPr="00BF4C1B" w:rsidRDefault="003659F2" w:rsidP="0096151E">
            <w:pPr>
              <w:jc w:val="center"/>
              <w:rPr>
                <w:rFonts w:ascii="Arial" w:hAnsi="Arial" w:cs="Arial"/>
                <w:sz w:val="18"/>
                <w:szCs w:val="18"/>
              </w:rPr>
            </w:pPr>
          </w:p>
        </w:tc>
        <w:tc>
          <w:tcPr>
            <w:tcW w:w="848" w:type="pct"/>
            <w:vAlign w:val="center"/>
          </w:tcPr>
          <w:p w:rsidR="001B0FFD" w:rsidRPr="00BF4C1B" w:rsidRDefault="001B0FFD" w:rsidP="001B0FFD">
            <w:pPr>
              <w:jc w:val="center"/>
              <w:rPr>
                <w:rFonts w:ascii="Arial" w:hAnsi="Arial" w:cs="Arial"/>
                <w:sz w:val="18"/>
                <w:szCs w:val="18"/>
              </w:rPr>
            </w:pPr>
            <w:r w:rsidRPr="00BF4C1B">
              <w:rPr>
                <w:rFonts w:ascii="Arial" w:hAnsi="Arial" w:cs="Arial"/>
                <w:sz w:val="18"/>
                <w:szCs w:val="18"/>
              </w:rPr>
              <w:t>Presentación PPW</w:t>
            </w:r>
          </w:p>
          <w:p w:rsidR="001B0FFD" w:rsidRPr="00BF4C1B"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 xml:space="preserve">Presentación de alumnos de lectura obligada </w:t>
            </w:r>
            <w:r>
              <w:rPr>
                <w:rFonts w:ascii="Arial" w:hAnsi="Arial" w:cs="Arial"/>
                <w:sz w:val="18"/>
                <w:szCs w:val="18"/>
              </w:rPr>
              <w:lastRenderedPageBreak/>
              <w:t>sobre su investigación</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Redacción de tercer capítulo</w:t>
            </w:r>
          </w:p>
          <w:p w:rsidR="003659F2" w:rsidRPr="00BF4C1B" w:rsidRDefault="003659F2" w:rsidP="00BF4C1B">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3659F2" w:rsidTr="00BF4C1B">
        <w:tc>
          <w:tcPr>
            <w:tcW w:w="638" w:type="pct"/>
            <w:vAlign w:val="center"/>
          </w:tcPr>
          <w:p w:rsidR="003659F2" w:rsidRPr="00BF4C1B" w:rsidRDefault="003659F2" w:rsidP="0096151E">
            <w:pPr>
              <w:jc w:val="center"/>
              <w:rPr>
                <w:rFonts w:ascii="Arial" w:hAnsi="Arial" w:cs="Arial"/>
                <w:sz w:val="18"/>
                <w:szCs w:val="18"/>
              </w:rPr>
            </w:pPr>
            <w:r w:rsidRPr="00BF4C1B">
              <w:rPr>
                <w:rFonts w:ascii="Arial" w:hAnsi="Arial" w:cs="Arial"/>
                <w:sz w:val="18"/>
                <w:szCs w:val="18"/>
              </w:rPr>
              <w:t>10</w:t>
            </w:r>
          </w:p>
        </w:tc>
        <w:tc>
          <w:tcPr>
            <w:tcW w:w="787" w:type="pct"/>
            <w:vAlign w:val="center"/>
          </w:tcPr>
          <w:p w:rsidR="003659F2" w:rsidRPr="00BF4C1B" w:rsidRDefault="001B0FFD" w:rsidP="0096151E">
            <w:pPr>
              <w:jc w:val="center"/>
              <w:rPr>
                <w:rFonts w:ascii="Arial" w:hAnsi="Arial" w:cs="Arial"/>
                <w:sz w:val="18"/>
                <w:szCs w:val="18"/>
              </w:rPr>
            </w:pPr>
            <w:r>
              <w:rPr>
                <w:rFonts w:ascii="Arial" w:hAnsi="Arial" w:cs="Arial"/>
                <w:sz w:val="18"/>
                <w:szCs w:val="18"/>
              </w:rPr>
              <w:t>Marco legal en la investigación jurídica</w:t>
            </w:r>
          </w:p>
        </w:tc>
        <w:tc>
          <w:tcPr>
            <w:tcW w:w="654" w:type="pct"/>
            <w:vAlign w:val="center"/>
          </w:tcPr>
          <w:p w:rsidR="003659F2" w:rsidRPr="00BF4C1B" w:rsidRDefault="003659F2" w:rsidP="0096151E">
            <w:pPr>
              <w:jc w:val="center"/>
              <w:rPr>
                <w:rFonts w:ascii="Arial" w:hAnsi="Arial" w:cs="Arial"/>
                <w:sz w:val="18"/>
                <w:szCs w:val="18"/>
              </w:rPr>
            </w:pPr>
          </w:p>
        </w:tc>
        <w:tc>
          <w:tcPr>
            <w:tcW w:w="848" w:type="pct"/>
            <w:vAlign w:val="center"/>
          </w:tcPr>
          <w:p w:rsidR="001B0FFD" w:rsidRDefault="001B0FFD" w:rsidP="001B0FFD">
            <w:pPr>
              <w:jc w:val="center"/>
              <w:rPr>
                <w:rFonts w:ascii="Arial" w:hAnsi="Arial" w:cs="Arial"/>
                <w:sz w:val="18"/>
                <w:szCs w:val="18"/>
              </w:rPr>
            </w:pPr>
            <w:r>
              <w:rPr>
                <w:rFonts w:ascii="Arial" w:hAnsi="Arial" w:cs="Arial"/>
                <w:sz w:val="18"/>
                <w:szCs w:val="18"/>
              </w:rPr>
              <w:t>Presentación de alumnos de lectura obligada sobre su investigación</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Conclusión de tercer capítulo</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Aval del Asesor</w:t>
            </w:r>
          </w:p>
          <w:p w:rsidR="003659F2" w:rsidRPr="00BF4C1B" w:rsidRDefault="003659F2" w:rsidP="0096151E">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3659F2" w:rsidTr="00BF4C1B">
        <w:tc>
          <w:tcPr>
            <w:tcW w:w="638" w:type="pct"/>
            <w:vAlign w:val="center"/>
          </w:tcPr>
          <w:p w:rsidR="003659F2" w:rsidRPr="00BF4C1B" w:rsidRDefault="003659F2" w:rsidP="0096151E">
            <w:pPr>
              <w:jc w:val="center"/>
              <w:rPr>
                <w:rFonts w:ascii="Arial" w:hAnsi="Arial" w:cs="Arial"/>
                <w:sz w:val="18"/>
                <w:szCs w:val="18"/>
              </w:rPr>
            </w:pPr>
            <w:r w:rsidRPr="00BF4C1B">
              <w:rPr>
                <w:rFonts w:ascii="Arial" w:hAnsi="Arial" w:cs="Arial"/>
                <w:sz w:val="18"/>
                <w:szCs w:val="18"/>
              </w:rPr>
              <w:t>11</w:t>
            </w:r>
          </w:p>
        </w:tc>
        <w:tc>
          <w:tcPr>
            <w:tcW w:w="787" w:type="pct"/>
            <w:vAlign w:val="center"/>
          </w:tcPr>
          <w:p w:rsidR="003659F2" w:rsidRPr="00BF4C1B" w:rsidRDefault="001B0FFD" w:rsidP="00D440DF">
            <w:pPr>
              <w:jc w:val="center"/>
              <w:rPr>
                <w:rFonts w:ascii="Arial" w:hAnsi="Arial" w:cs="Arial"/>
                <w:sz w:val="18"/>
                <w:szCs w:val="18"/>
              </w:rPr>
            </w:pPr>
            <w:r>
              <w:rPr>
                <w:rFonts w:ascii="Arial" w:hAnsi="Arial" w:cs="Arial"/>
                <w:sz w:val="18"/>
                <w:szCs w:val="18"/>
              </w:rPr>
              <w:t>El marco empírico</w:t>
            </w:r>
          </w:p>
        </w:tc>
        <w:tc>
          <w:tcPr>
            <w:tcW w:w="654" w:type="pct"/>
            <w:vAlign w:val="center"/>
          </w:tcPr>
          <w:p w:rsidR="003659F2" w:rsidRPr="00BF4C1B" w:rsidRDefault="003659F2" w:rsidP="00D440DF">
            <w:pPr>
              <w:jc w:val="center"/>
              <w:rPr>
                <w:rFonts w:ascii="Arial" w:hAnsi="Arial" w:cs="Arial"/>
                <w:sz w:val="18"/>
                <w:szCs w:val="18"/>
              </w:rPr>
            </w:pPr>
          </w:p>
        </w:tc>
        <w:tc>
          <w:tcPr>
            <w:tcW w:w="848" w:type="pct"/>
            <w:vAlign w:val="center"/>
          </w:tcPr>
          <w:p w:rsidR="001B0FFD" w:rsidRPr="00BF4C1B" w:rsidRDefault="001B0FFD" w:rsidP="001B0FFD">
            <w:pPr>
              <w:jc w:val="center"/>
              <w:rPr>
                <w:rFonts w:ascii="Arial" w:hAnsi="Arial" w:cs="Arial"/>
                <w:sz w:val="18"/>
                <w:szCs w:val="18"/>
              </w:rPr>
            </w:pPr>
            <w:r w:rsidRPr="00BF4C1B">
              <w:rPr>
                <w:rFonts w:ascii="Arial" w:hAnsi="Arial" w:cs="Arial"/>
                <w:sz w:val="18"/>
                <w:szCs w:val="18"/>
              </w:rPr>
              <w:t>Presentación PPW</w:t>
            </w:r>
          </w:p>
          <w:p w:rsidR="001B0FFD" w:rsidRPr="00BF4C1B"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Presentación de alumnos de lectura obligada sobre su investigación</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Redacción de cuarto capítulo</w:t>
            </w:r>
          </w:p>
          <w:p w:rsidR="003659F2" w:rsidRPr="00BF4C1B" w:rsidRDefault="003659F2" w:rsidP="00D440DF">
            <w:pPr>
              <w:jc w:val="center"/>
              <w:rPr>
                <w:rFonts w:ascii="Arial" w:hAnsi="Arial" w:cs="Arial"/>
                <w:sz w:val="18"/>
                <w:szCs w:val="18"/>
              </w:rPr>
            </w:pP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3659F2" w:rsidRDefault="003659F2" w:rsidP="0096151E">
            <w:pPr>
              <w:jc w:val="center"/>
              <w:rPr>
                <w:rFonts w:ascii="Arial" w:hAnsi="Arial" w:cs="Arial"/>
                <w:b/>
                <w:sz w:val="18"/>
                <w:szCs w:val="18"/>
              </w:rPr>
            </w:pPr>
          </w:p>
        </w:tc>
      </w:tr>
      <w:tr w:rsidR="001B0FFD" w:rsidTr="00BF4C1B">
        <w:tc>
          <w:tcPr>
            <w:tcW w:w="638" w:type="pct"/>
            <w:vAlign w:val="center"/>
          </w:tcPr>
          <w:p w:rsidR="001B0FFD" w:rsidRPr="00BF4C1B" w:rsidRDefault="001B0FFD" w:rsidP="0096151E">
            <w:pPr>
              <w:jc w:val="center"/>
              <w:rPr>
                <w:rFonts w:ascii="Arial" w:hAnsi="Arial" w:cs="Arial"/>
                <w:sz w:val="18"/>
                <w:szCs w:val="18"/>
              </w:rPr>
            </w:pPr>
            <w:r>
              <w:rPr>
                <w:rFonts w:ascii="Arial" w:hAnsi="Arial" w:cs="Arial"/>
                <w:sz w:val="18"/>
                <w:szCs w:val="18"/>
              </w:rPr>
              <w:t>12</w:t>
            </w:r>
          </w:p>
        </w:tc>
        <w:tc>
          <w:tcPr>
            <w:tcW w:w="787" w:type="pct"/>
            <w:vAlign w:val="center"/>
          </w:tcPr>
          <w:p w:rsidR="001B0FFD" w:rsidRPr="00BF4C1B" w:rsidRDefault="001B0FFD" w:rsidP="00D440DF">
            <w:pPr>
              <w:jc w:val="center"/>
              <w:rPr>
                <w:rFonts w:ascii="Arial" w:hAnsi="Arial" w:cs="Arial"/>
                <w:sz w:val="18"/>
                <w:szCs w:val="18"/>
              </w:rPr>
            </w:pPr>
            <w:r>
              <w:rPr>
                <w:rFonts w:ascii="Arial" w:hAnsi="Arial" w:cs="Arial"/>
                <w:sz w:val="18"/>
                <w:szCs w:val="18"/>
              </w:rPr>
              <w:t>El marco empírico</w:t>
            </w:r>
          </w:p>
        </w:tc>
        <w:tc>
          <w:tcPr>
            <w:tcW w:w="654" w:type="pct"/>
            <w:vAlign w:val="center"/>
          </w:tcPr>
          <w:p w:rsidR="001B0FFD" w:rsidRPr="00BF4C1B" w:rsidRDefault="001B0FFD" w:rsidP="00D440DF">
            <w:pPr>
              <w:jc w:val="center"/>
              <w:rPr>
                <w:rFonts w:ascii="Arial" w:hAnsi="Arial" w:cs="Arial"/>
                <w:sz w:val="18"/>
                <w:szCs w:val="18"/>
              </w:rPr>
            </w:pPr>
          </w:p>
        </w:tc>
        <w:tc>
          <w:tcPr>
            <w:tcW w:w="848" w:type="pct"/>
            <w:vAlign w:val="center"/>
          </w:tcPr>
          <w:p w:rsidR="001B0FFD" w:rsidRDefault="001B0FFD" w:rsidP="001B0FFD">
            <w:pPr>
              <w:jc w:val="center"/>
              <w:rPr>
                <w:rFonts w:ascii="Arial" w:hAnsi="Arial" w:cs="Arial"/>
                <w:sz w:val="18"/>
                <w:szCs w:val="18"/>
              </w:rPr>
            </w:pPr>
            <w:r>
              <w:rPr>
                <w:rFonts w:ascii="Arial" w:hAnsi="Arial" w:cs="Arial"/>
                <w:sz w:val="18"/>
                <w:szCs w:val="18"/>
              </w:rPr>
              <w:t>Presentación de alumnos de lectura obligada sobre su investigación</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Conclusión de tercer capítulo</w:t>
            </w:r>
          </w:p>
          <w:p w:rsidR="001B0FFD" w:rsidRDefault="001B0FFD" w:rsidP="001B0FFD">
            <w:pPr>
              <w:jc w:val="center"/>
              <w:rPr>
                <w:rFonts w:ascii="Arial" w:hAnsi="Arial" w:cs="Arial"/>
                <w:sz w:val="18"/>
                <w:szCs w:val="18"/>
              </w:rPr>
            </w:pPr>
          </w:p>
          <w:p w:rsidR="001B0FFD" w:rsidRDefault="001B0FFD" w:rsidP="001B0FFD">
            <w:pPr>
              <w:jc w:val="center"/>
              <w:rPr>
                <w:rFonts w:ascii="Arial" w:hAnsi="Arial" w:cs="Arial"/>
                <w:sz w:val="18"/>
                <w:szCs w:val="18"/>
              </w:rPr>
            </w:pPr>
            <w:r>
              <w:rPr>
                <w:rFonts w:ascii="Arial" w:hAnsi="Arial" w:cs="Arial"/>
                <w:sz w:val="18"/>
                <w:szCs w:val="18"/>
              </w:rPr>
              <w:t>Aval del Asesor</w:t>
            </w:r>
          </w:p>
          <w:p w:rsidR="001B0FFD" w:rsidRPr="00BF4C1B" w:rsidRDefault="001B0FFD" w:rsidP="00D440DF">
            <w:pPr>
              <w:jc w:val="center"/>
              <w:rPr>
                <w:rFonts w:ascii="Arial" w:hAnsi="Arial" w:cs="Arial"/>
                <w:sz w:val="18"/>
                <w:szCs w:val="18"/>
              </w:rPr>
            </w:pPr>
          </w:p>
        </w:tc>
        <w:tc>
          <w:tcPr>
            <w:tcW w:w="646" w:type="pct"/>
            <w:vAlign w:val="center"/>
          </w:tcPr>
          <w:p w:rsidR="001B0FFD" w:rsidRPr="00BF4C1B" w:rsidRDefault="001B0FFD" w:rsidP="0096151E">
            <w:pPr>
              <w:jc w:val="center"/>
              <w:rPr>
                <w:rFonts w:ascii="Arial" w:hAnsi="Arial" w:cs="Arial"/>
                <w:sz w:val="18"/>
                <w:szCs w:val="18"/>
              </w:rPr>
            </w:pPr>
          </w:p>
        </w:tc>
        <w:tc>
          <w:tcPr>
            <w:tcW w:w="606" w:type="pct"/>
            <w:vAlign w:val="center"/>
          </w:tcPr>
          <w:p w:rsidR="001B0FFD" w:rsidRDefault="00C0393E" w:rsidP="0096151E">
            <w:pPr>
              <w:jc w:val="center"/>
              <w:rPr>
                <w:rFonts w:ascii="Arial" w:hAnsi="Arial" w:cs="Arial"/>
                <w:b/>
                <w:sz w:val="18"/>
                <w:szCs w:val="18"/>
              </w:rPr>
            </w:pPr>
            <w:r>
              <w:rPr>
                <w:rFonts w:ascii="Arial" w:hAnsi="Arial" w:cs="Arial"/>
                <w:b/>
                <w:sz w:val="18"/>
                <w:szCs w:val="18"/>
              </w:rPr>
              <w:t>Continúa</w:t>
            </w:r>
          </w:p>
        </w:tc>
        <w:tc>
          <w:tcPr>
            <w:tcW w:w="820" w:type="pct"/>
            <w:vMerge/>
            <w:vAlign w:val="center"/>
          </w:tcPr>
          <w:p w:rsidR="001B0FFD" w:rsidRDefault="001B0FFD" w:rsidP="0096151E">
            <w:pPr>
              <w:jc w:val="center"/>
              <w:rPr>
                <w:rFonts w:ascii="Arial" w:hAnsi="Arial" w:cs="Arial"/>
                <w:b/>
                <w:sz w:val="18"/>
                <w:szCs w:val="18"/>
              </w:rPr>
            </w:pPr>
          </w:p>
        </w:tc>
      </w:tr>
      <w:tr w:rsidR="003659F2" w:rsidTr="00BF4C1B">
        <w:trPr>
          <w:trHeight w:val="387"/>
        </w:trPr>
        <w:tc>
          <w:tcPr>
            <w:tcW w:w="638" w:type="pct"/>
            <w:vAlign w:val="center"/>
          </w:tcPr>
          <w:p w:rsidR="003659F2" w:rsidRPr="00BF4C1B" w:rsidRDefault="003659F2" w:rsidP="0096151E">
            <w:pPr>
              <w:jc w:val="center"/>
              <w:rPr>
                <w:rFonts w:ascii="Arial" w:hAnsi="Arial" w:cs="Arial"/>
                <w:sz w:val="18"/>
                <w:szCs w:val="18"/>
              </w:rPr>
            </w:pPr>
            <w:r w:rsidRPr="00BF4C1B">
              <w:rPr>
                <w:rFonts w:ascii="Arial" w:hAnsi="Arial" w:cs="Arial"/>
                <w:sz w:val="18"/>
                <w:szCs w:val="18"/>
              </w:rPr>
              <w:t>12</w:t>
            </w:r>
            <w:r w:rsidR="001B0FFD">
              <w:rPr>
                <w:rFonts w:ascii="Arial" w:hAnsi="Arial" w:cs="Arial"/>
                <w:sz w:val="18"/>
                <w:szCs w:val="18"/>
              </w:rPr>
              <w:t>3</w:t>
            </w:r>
          </w:p>
        </w:tc>
        <w:tc>
          <w:tcPr>
            <w:tcW w:w="787" w:type="pct"/>
            <w:vAlign w:val="center"/>
          </w:tcPr>
          <w:p w:rsidR="003659F2" w:rsidRPr="00BF4C1B" w:rsidRDefault="003659F2" w:rsidP="00D440DF">
            <w:pPr>
              <w:jc w:val="center"/>
              <w:rPr>
                <w:rFonts w:ascii="Arial" w:hAnsi="Arial" w:cs="Arial"/>
                <w:sz w:val="18"/>
                <w:szCs w:val="18"/>
              </w:rPr>
            </w:pPr>
            <w:r w:rsidRPr="00BF4C1B">
              <w:rPr>
                <w:rFonts w:ascii="Arial" w:hAnsi="Arial" w:cs="Arial"/>
                <w:sz w:val="18"/>
                <w:szCs w:val="18"/>
              </w:rPr>
              <w:t>Evaluación Final</w:t>
            </w:r>
          </w:p>
        </w:tc>
        <w:tc>
          <w:tcPr>
            <w:tcW w:w="654" w:type="pct"/>
            <w:vAlign w:val="center"/>
          </w:tcPr>
          <w:p w:rsidR="003659F2" w:rsidRPr="00BF4C1B" w:rsidRDefault="003659F2" w:rsidP="00D440DF">
            <w:pPr>
              <w:jc w:val="center"/>
              <w:rPr>
                <w:rFonts w:ascii="Arial" w:hAnsi="Arial" w:cs="Arial"/>
                <w:sz w:val="18"/>
                <w:szCs w:val="18"/>
              </w:rPr>
            </w:pPr>
          </w:p>
        </w:tc>
        <w:tc>
          <w:tcPr>
            <w:tcW w:w="848" w:type="pct"/>
            <w:vAlign w:val="center"/>
          </w:tcPr>
          <w:p w:rsidR="003659F2" w:rsidRPr="00BF4C1B" w:rsidRDefault="003659F2" w:rsidP="00D440DF">
            <w:pPr>
              <w:jc w:val="center"/>
              <w:rPr>
                <w:rFonts w:ascii="Arial" w:hAnsi="Arial" w:cs="Arial"/>
                <w:sz w:val="18"/>
                <w:szCs w:val="18"/>
              </w:rPr>
            </w:pPr>
            <w:r w:rsidRPr="00BF4C1B">
              <w:rPr>
                <w:rFonts w:ascii="Arial" w:hAnsi="Arial" w:cs="Arial"/>
                <w:sz w:val="18"/>
                <w:szCs w:val="18"/>
              </w:rPr>
              <w:t>Coloquio de Investigación</w:t>
            </w:r>
          </w:p>
        </w:tc>
        <w:tc>
          <w:tcPr>
            <w:tcW w:w="646" w:type="pct"/>
            <w:vAlign w:val="center"/>
          </w:tcPr>
          <w:p w:rsidR="003659F2" w:rsidRPr="00BF4C1B" w:rsidRDefault="003659F2" w:rsidP="0096151E">
            <w:pPr>
              <w:jc w:val="center"/>
              <w:rPr>
                <w:rFonts w:ascii="Arial" w:hAnsi="Arial" w:cs="Arial"/>
                <w:sz w:val="18"/>
                <w:szCs w:val="18"/>
              </w:rPr>
            </w:pPr>
          </w:p>
        </w:tc>
        <w:tc>
          <w:tcPr>
            <w:tcW w:w="606" w:type="pct"/>
            <w:vAlign w:val="center"/>
          </w:tcPr>
          <w:p w:rsidR="003659F2" w:rsidRDefault="003659F2" w:rsidP="0096151E">
            <w:pPr>
              <w:jc w:val="center"/>
              <w:rPr>
                <w:rFonts w:ascii="Arial" w:hAnsi="Arial" w:cs="Arial"/>
                <w:b/>
                <w:sz w:val="18"/>
                <w:szCs w:val="18"/>
              </w:rPr>
            </w:pPr>
            <w:r>
              <w:rPr>
                <w:rFonts w:ascii="Arial" w:hAnsi="Arial" w:cs="Arial"/>
                <w:b/>
                <w:sz w:val="18"/>
                <w:szCs w:val="18"/>
              </w:rPr>
              <w:t>Evaluación Final</w:t>
            </w:r>
          </w:p>
        </w:tc>
        <w:tc>
          <w:tcPr>
            <w:tcW w:w="820" w:type="pct"/>
            <w:vMerge/>
            <w:vAlign w:val="center"/>
          </w:tcPr>
          <w:p w:rsidR="003659F2" w:rsidRDefault="003659F2" w:rsidP="0096151E">
            <w:pPr>
              <w:jc w:val="center"/>
              <w:rPr>
                <w:rFonts w:ascii="Arial" w:hAnsi="Arial" w:cs="Arial"/>
                <w:b/>
                <w:sz w:val="18"/>
                <w:szCs w:val="18"/>
              </w:rPr>
            </w:pP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Perfil del profesor:</w:t>
      </w:r>
      <w:r>
        <w:rPr>
          <w:rStyle w:val="Refdenotaalpie"/>
          <w:rFonts w:ascii="Arial" w:hAnsi="Arial" w:cs="Arial"/>
          <w:b/>
          <w:sz w:val="18"/>
          <w:szCs w:val="18"/>
        </w:rPr>
        <w:footnoteReference w:id="11"/>
      </w:r>
      <w:r>
        <w:rPr>
          <w:rFonts w:ascii="Arial" w:hAnsi="Arial" w:cs="Arial"/>
          <w:b/>
          <w:sz w:val="18"/>
          <w:szCs w:val="18"/>
        </w:rPr>
        <w:t xml:space="preserve"> </w:t>
      </w:r>
    </w:p>
    <w:tbl>
      <w:tblPr>
        <w:tblStyle w:val="Tablaconcuadrcula"/>
        <w:tblW w:w="0" w:type="auto"/>
        <w:tblLook w:val="04A0" w:firstRow="1" w:lastRow="0" w:firstColumn="1" w:lastColumn="0" w:noHBand="0" w:noVBand="1"/>
      </w:tblPr>
      <w:tblGrid>
        <w:gridCol w:w="9962"/>
      </w:tblGrid>
      <w:tr w:rsidR="003479B0" w:rsidTr="0096151E">
        <w:tc>
          <w:tcPr>
            <w:tcW w:w="9962" w:type="dxa"/>
          </w:tcPr>
          <w:p w:rsidR="003479B0" w:rsidRDefault="003479B0" w:rsidP="0096151E">
            <w:pPr>
              <w:rPr>
                <w:rFonts w:ascii="Arial" w:hAnsi="Arial" w:cs="Arial"/>
                <w:b/>
                <w:sz w:val="18"/>
                <w:szCs w:val="18"/>
              </w:rPr>
            </w:pPr>
          </w:p>
          <w:p w:rsidR="000A0F19" w:rsidRDefault="000A0F19" w:rsidP="000A0F19">
            <w:pPr>
              <w:rPr>
                <w:rFonts w:ascii="Arial" w:hAnsi="Arial" w:cs="Arial"/>
                <w:sz w:val="18"/>
                <w:szCs w:val="18"/>
              </w:rPr>
            </w:pPr>
            <w:r>
              <w:rPr>
                <w:rFonts w:ascii="Arial" w:hAnsi="Arial" w:cs="Arial"/>
                <w:sz w:val="18"/>
                <w:szCs w:val="18"/>
              </w:rPr>
              <w:t xml:space="preserve">Profesor investigador, preferentemente con Doctorado, que cuente con experiencia en materia de investigación comprobada mediante la publicación de artículos, capítulos y/o libros individuales. Que tenga participación a nivel de posgrado en la asesoría de trabajos recepcionales. </w:t>
            </w:r>
          </w:p>
          <w:p w:rsidR="003479B0" w:rsidRDefault="003479B0" w:rsidP="0096151E">
            <w:pPr>
              <w:rPr>
                <w:rFonts w:ascii="Arial" w:hAnsi="Arial" w:cs="Arial"/>
                <w:b/>
                <w:sz w:val="18"/>
                <w:szCs w:val="18"/>
              </w:rPr>
            </w:pPr>
          </w:p>
          <w:p w:rsidR="003479B0" w:rsidRDefault="003479B0" w:rsidP="0096151E">
            <w:pPr>
              <w:rPr>
                <w:rFonts w:ascii="Arial" w:hAnsi="Arial" w:cs="Arial"/>
                <w:b/>
                <w:sz w:val="18"/>
                <w:szCs w:val="18"/>
              </w:rPr>
            </w:pPr>
          </w:p>
        </w:tc>
      </w:tr>
    </w:tbl>
    <w:p w:rsidR="003479B0" w:rsidRPr="0033268C" w:rsidRDefault="003479B0" w:rsidP="003479B0">
      <w:pPr>
        <w:rPr>
          <w:rFonts w:ascii="Arial" w:hAnsi="Arial" w:cs="Arial"/>
          <w:b/>
          <w:sz w:val="18"/>
          <w:szCs w:val="18"/>
        </w:rPr>
      </w:pPr>
    </w:p>
    <w:p w:rsidR="006B2B12" w:rsidRDefault="001B7F0D"/>
    <w:sectPr w:rsidR="006B2B12" w:rsidSect="003479B0">
      <w:headerReference w:type="default" r:id="rId13"/>
      <w:footerReference w:type="even" r:id="rId14"/>
      <w:footerReference w:type="default" r:id="rId15"/>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0D" w:rsidRDefault="001B7F0D" w:rsidP="003479B0">
      <w:r>
        <w:separator/>
      </w:r>
    </w:p>
  </w:endnote>
  <w:endnote w:type="continuationSeparator" w:id="0">
    <w:p w:rsidR="001B7F0D" w:rsidRDefault="001B7F0D" w:rsidP="003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99" w:rsidRDefault="00457C7A">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490699" w:rsidRDefault="001B7F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99" w:rsidRDefault="00457C7A">
    <w:pPr>
      <w:pStyle w:val="Piedepgina"/>
      <w:jc w:val="right"/>
    </w:pPr>
    <w:r>
      <w:rPr>
        <w:noProof/>
        <w:lang w:eastAsia="es-MX"/>
      </w:rPr>
      <mc:AlternateContent>
        <mc:Choice Requires="wpg">
          <w:drawing>
            <wp:inline distT="0" distB="0" distL="0" distR="0" wp14:anchorId="3761A06B" wp14:editId="3753F958">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82B" w:rsidRDefault="00457C7A">
                            <w:pPr>
                              <w:jc w:val="center"/>
                              <w:rPr>
                                <w:szCs w:val="18"/>
                              </w:rPr>
                            </w:pPr>
                            <w:r>
                              <w:rPr>
                                <w:sz w:val="22"/>
                                <w:szCs w:val="22"/>
                              </w:rPr>
                              <w:fldChar w:fldCharType="begin"/>
                            </w:r>
                            <w:r>
                              <w:instrText>PAGE    \* MERGEFORMAT</w:instrText>
                            </w:r>
                            <w:r>
                              <w:rPr>
                                <w:sz w:val="22"/>
                                <w:szCs w:val="22"/>
                              </w:rPr>
                              <w:fldChar w:fldCharType="separate"/>
                            </w:r>
                            <w:r w:rsidR="00B9427F" w:rsidRPr="00B9427F">
                              <w:rPr>
                                <w:i/>
                                <w:iCs/>
                                <w:noProof/>
                                <w:sz w:val="18"/>
                                <w:szCs w:val="18"/>
                                <w:lang w:val="es-ES"/>
                              </w:rPr>
                              <w:t>6</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61A06B"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2382B" w:rsidRDefault="00457C7A">
                      <w:pPr>
                        <w:jc w:val="center"/>
                        <w:rPr>
                          <w:szCs w:val="18"/>
                        </w:rPr>
                      </w:pPr>
                      <w:r>
                        <w:rPr>
                          <w:sz w:val="22"/>
                          <w:szCs w:val="22"/>
                        </w:rPr>
                        <w:fldChar w:fldCharType="begin"/>
                      </w:r>
                      <w:r>
                        <w:instrText>PAGE    \* MERGEFORMAT</w:instrText>
                      </w:r>
                      <w:r>
                        <w:rPr>
                          <w:sz w:val="22"/>
                          <w:szCs w:val="22"/>
                        </w:rPr>
                        <w:fldChar w:fldCharType="separate"/>
                      </w:r>
                      <w:r w:rsidR="00B9427F" w:rsidRPr="00B9427F">
                        <w:rPr>
                          <w:i/>
                          <w:iCs/>
                          <w:noProof/>
                          <w:sz w:val="18"/>
                          <w:szCs w:val="18"/>
                          <w:lang w:val="es-ES"/>
                        </w:rPr>
                        <w:t>6</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p w:rsidR="00490699" w:rsidRDefault="001B7F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0D" w:rsidRDefault="001B7F0D" w:rsidP="003479B0">
      <w:r>
        <w:separator/>
      </w:r>
    </w:p>
  </w:footnote>
  <w:footnote w:type="continuationSeparator" w:id="0">
    <w:p w:rsidR="001B7F0D" w:rsidRDefault="001B7F0D" w:rsidP="003479B0">
      <w:r>
        <w:continuationSeparator/>
      </w:r>
    </w:p>
  </w:footnote>
  <w:footnote w:id="1">
    <w:p w:rsidR="003479B0" w:rsidRPr="0091328A" w:rsidRDefault="003479B0" w:rsidP="003479B0">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3479B0" w:rsidRPr="00217138" w:rsidRDefault="003479B0" w:rsidP="003479B0">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rsidR="003479B0" w:rsidRPr="00374C17" w:rsidRDefault="003479B0" w:rsidP="003479B0">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3479B0" w:rsidRPr="00372E89" w:rsidRDefault="003479B0" w:rsidP="003479B0">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3479B0" w:rsidRPr="00AB3F0F" w:rsidRDefault="003479B0" w:rsidP="003479B0">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3479B0" w:rsidRPr="0091328A" w:rsidRDefault="003479B0" w:rsidP="003479B0">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wordle –www.wordle.net-, u otra forma nemotécnica que lo favorezca.</w:t>
      </w:r>
    </w:p>
  </w:footnote>
  <w:footnote w:id="7">
    <w:p w:rsidR="003479B0" w:rsidRPr="007A43BF" w:rsidRDefault="003479B0" w:rsidP="003479B0">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3479B0" w:rsidRPr="00E90BD9" w:rsidRDefault="003479B0" w:rsidP="003479B0">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3479B0" w:rsidRPr="00E90BD9" w:rsidRDefault="003479B0" w:rsidP="003479B0">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3479B0" w:rsidRPr="007A43BF" w:rsidRDefault="003479B0" w:rsidP="003479B0">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3479B0" w:rsidRPr="00A400C1" w:rsidRDefault="003479B0" w:rsidP="003479B0">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99" w:rsidRPr="00A85341" w:rsidRDefault="00457C7A">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59264" behindDoc="0" locked="0" layoutInCell="1" allowOverlap="1" wp14:anchorId="554B9F59" wp14:editId="512D00F5">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rsidR="00490699" w:rsidRPr="00A85341" w:rsidRDefault="00457C7A">
    <w:pPr>
      <w:pStyle w:val="Encabezado"/>
      <w:rPr>
        <w:rFonts w:ascii="Constantia" w:hAnsi="Constantia"/>
        <w:sz w:val="32"/>
        <w:szCs w:val="32"/>
      </w:rPr>
    </w:pPr>
    <w:r>
      <w:rPr>
        <w:rFonts w:ascii="Constantia" w:hAnsi="Constantia"/>
        <w:sz w:val="32"/>
        <w:szCs w:val="32"/>
      </w:rPr>
      <w:t xml:space="preserve">                </w:t>
    </w:r>
    <w:r w:rsidRPr="00BC43B7">
      <w:rPr>
        <w:rFonts w:ascii="Constantia" w:hAnsi="Constantia"/>
        <w:sz w:val="28"/>
        <w:szCs w:val="32"/>
      </w:rPr>
      <w:t>PE</w:t>
    </w:r>
    <w:r>
      <w:rPr>
        <w:rFonts w:ascii="Constantia" w:hAnsi="Constantia"/>
        <w:sz w:val="28"/>
        <w:szCs w:val="32"/>
      </w:rPr>
      <w:t xml:space="preserve"> </w:t>
    </w:r>
    <w:r w:rsidRPr="00A85341">
      <w:rPr>
        <w:rFonts w:ascii="Constantia" w:hAnsi="Constantia"/>
        <w:sz w:val="32"/>
        <w:szCs w:val="32"/>
      </w:rPr>
      <w:t xml:space="preserve"> </w:t>
    </w:r>
    <w:r w:rsidR="009D2546">
      <w:rPr>
        <w:rFonts w:ascii="Constantia" w:hAnsi="Constantia"/>
        <w:sz w:val="32"/>
        <w:szCs w:val="32"/>
      </w:rPr>
      <w:t>ABOGADO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FA6"/>
    <w:multiLevelType w:val="hybridMultilevel"/>
    <w:tmpl w:val="9258D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F06F10"/>
    <w:multiLevelType w:val="hybridMultilevel"/>
    <w:tmpl w:val="6960E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F77ED4"/>
    <w:multiLevelType w:val="hybridMultilevel"/>
    <w:tmpl w:val="8C620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6F6B45"/>
    <w:multiLevelType w:val="hybridMultilevel"/>
    <w:tmpl w:val="F1FC03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BF611D4"/>
    <w:multiLevelType w:val="hybridMultilevel"/>
    <w:tmpl w:val="9B5ED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B0"/>
    <w:rsid w:val="000A0F19"/>
    <w:rsid w:val="000E67D0"/>
    <w:rsid w:val="001B0FFD"/>
    <w:rsid w:val="001B117C"/>
    <w:rsid w:val="001B7F0D"/>
    <w:rsid w:val="003479B0"/>
    <w:rsid w:val="003659F2"/>
    <w:rsid w:val="003B3E8F"/>
    <w:rsid w:val="00453110"/>
    <w:rsid w:val="00457C7A"/>
    <w:rsid w:val="00572625"/>
    <w:rsid w:val="005810D9"/>
    <w:rsid w:val="0058122E"/>
    <w:rsid w:val="005B076E"/>
    <w:rsid w:val="006B0386"/>
    <w:rsid w:val="00851C3F"/>
    <w:rsid w:val="00912F34"/>
    <w:rsid w:val="009D2546"/>
    <w:rsid w:val="00A171C6"/>
    <w:rsid w:val="00A26C8A"/>
    <w:rsid w:val="00A454D6"/>
    <w:rsid w:val="00B05446"/>
    <w:rsid w:val="00B9427F"/>
    <w:rsid w:val="00BB067E"/>
    <w:rsid w:val="00BC43B7"/>
    <w:rsid w:val="00BF4C1B"/>
    <w:rsid w:val="00C02D78"/>
    <w:rsid w:val="00C0393E"/>
    <w:rsid w:val="00C04E33"/>
    <w:rsid w:val="00CD1641"/>
    <w:rsid w:val="00DD45C8"/>
    <w:rsid w:val="00EB28D7"/>
    <w:rsid w:val="00EF04ED"/>
    <w:rsid w:val="00F655AC"/>
    <w:rsid w:val="00F7558C"/>
    <w:rsid w:val="00FD3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91688-0390-46CF-9A64-C3E652A7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B0"/>
    <w:pPr>
      <w:spacing w:after="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479B0"/>
  </w:style>
  <w:style w:type="paragraph" w:styleId="Piedepgina">
    <w:name w:val="footer"/>
    <w:basedOn w:val="Normal"/>
    <w:link w:val="PiedepginaCar"/>
    <w:uiPriority w:val="99"/>
    <w:rsid w:val="003479B0"/>
    <w:pPr>
      <w:tabs>
        <w:tab w:val="center" w:pos="4320"/>
        <w:tab w:val="right" w:pos="8640"/>
      </w:tabs>
      <w:jc w:val="left"/>
    </w:pPr>
    <w:rPr>
      <w:color w:val="000000"/>
    </w:rPr>
  </w:style>
  <w:style w:type="character" w:customStyle="1" w:styleId="PiedepginaCar">
    <w:name w:val="Pie de página Car"/>
    <w:basedOn w:val="Fuentedeprrafopredeter"/>
    <w:link w:val="Piedepgina"/>
    <w:uiPriority w:val="99"/>
    <w:rsid w:val="003479B0"/>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rsid w:val="003479B0"/>
    <w:pPr>
      <w:tabs>
        <w:tab w:val="center" w:pos="4252"/>
        <w:tab w:val="right" w:pos="8504"/>
      </w:tabs>
    </w:pPr>
  </w:style>
  <w:style w:type="character" w:customStyle="1" w:styleId="EncabezadoCar">
    <w:name w:val="Encabezado Car"/>
    <w:basedOn w:val="Fuentedeprrafopredeter"/>
    <w:link w:val="Encabezado"/>
    <w:uiPriority w:val="99"/>
    <w:rsid w:val="003479B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79B0"/>
    <w:pPr>
      <w:ind w:left="708"/>
    </w:pPr>
  </w:style>
  <w:style w:type="table" w:styleId="Tablaconcuadrcula">
    <w:name w:val="Table Grid"/>
    <w:basedOn w:val="Tablanormal"/>
    <w:rsid w:val="003479B0"/>
    <w:pPr>
      <w:spacing w:after="0" w:line="240" w:lineRule="auto"/>
    </w:pPr>
    <w:rPr>
      <w:rFonts w:ascii="Times New Roman" w:eastAsia="Times New Roman" w:hAnsi="Times New Roman" w:cs="Times New Roman"/>
      <w:sz w:val="24"/>
      <w:szCs w:val="24"/>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unhideWhenUsed/>
    <w:rsid w:val="003479B0"/>
    <w:rPr>
      <w:sz w:val="20"/>
      <w:szCs w:val="20"/>
    </w:rPr>
  </w:style>
  <w:style w:type="character" w:customStyle="1" w:styleId="TextonotapieCar">
    <w:name w:val="Texto nota pie Car"/>
    <w:basedOn w:val="Fuentedeprrafopredeter"/>
    <w:link w:val="Textonotapie"/>
    <w:semiHidden/>
    <w:rsid w:val="003479B0"/>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3479B0"/>
    <w:rPr>
      <w:vertAlign w:val="superscript"/>
    </w:rPr>
  </w:style>
  <w:style w:type="character" w:styleId="Hipervnculo">
    <w:name w:val="Hyperlink"/>
    <w:basedOn w:val="Fuentedeprrafopredeter"/>
    <w:uiPriority w:val="99"/>
    <w:unhideWhenUsed/>
    <w:rsid w:val="005B076E"/>
    <w:rPr>
      <w:color w:val="0563C1" w:themeColor="hyperlink"/>
      <w:u w:val="single"/>
    </w:rPr>
  </w:style>
  <w:style w:type="paragraph" w:styleId="Textodeglobo">
    <w:name w:val="Balloon Text"/>
    <w:basedOn w:val="Normal"/>
    <w:link w:val="TextodegloboCar"/>
    <w:uiPriority w:val="99"/>
    <w:semiHidden/>
    <w:unhideWhenUsed/>
    <w:rsid w:val="00F65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5A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68957">
      <w:bodyDiv w:val="1"/>
      <w:marLeft w:val="0"/>
      <w:marRight w:val="0"/>
      <w:marTop w:val="0"/>
      <w:marBottom w:val="0"/>
      <w:divBdr>
        <w:top w:val="none" w:sz="0" w:space="0" w:color="auto"/>
        <w:left w:val="none" w:sz="0" w:space="0" w:color="auto"/>
        <w:bottom w:val="none" w:sz="0" w:space="0" w:color="auto"/>
        <w:right w:val="none" w:sz="0" w:space="0" w:color="auto"/>
      </w:divBdr>
    </w:div>
    <w:div w:id="16867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76DD13-EDB1-4F91-BDDD-EA15206F059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MX"/>
        </a:p>
      </dgm:t>
    </dgm:pt>
    <dgm:pt modelId="{655FB64E-61E7-4F27-9548-E1E73BAFA9FE}">
      <dgm:prSet phldrT="[Texto]"/>
      <dgm:spPr/>
      <dgm:t>
        <a:bodyPr/>
        <a:lstStyle/>
        <a:p>
          <a:r>
            <a:rPr lang="es-MX"/>
            <a:t>Tesis</a:t>
          </a:r>
        </a:p>
      </dgm:t>
    </dgm:pt>
    <dgm:pt modelId="{DCD22E8B-DBF3-40ED-8235-8647B82AE64E}" type="parTrans" cxnId="{29F7849F-A0DB-4D3E-A088-D1D5081062A1}">
      <dgm:prSet/>
      <dgm:spPr/>
      <dgm:t>
        <a:bodyPr/>
        <a:lstStyle/>
        <a:p>
          <a:endParaRPr lang="es-MX"/>
        </a:p>
      </dgm:t>
    </dgm:pt>
    <dgm:pt modelId="{EE733A37-2941-43C2-9EAE-C20A755A1208}" type="sibTrans" cxnId="{29F7849F-A0DB-4D3E-A088-D1D5081062A1}">
      <dgm:prSet/>
      <dgm:spPr/>
      <dgm:t>
        <a:bodyPr/>
        <a:lstStyle/>
        <a:p>
          <a:endParaRPr lang="es-MX"/>
        </a:p>
      </dgm:t>
    </dgm:pt>
    <dgm:pt modelId="{B56BD337-CF6C-46FA-8F8F-32DB8A563DBA}">
      <dgm:prSet phldrT="[Texto]"/>
      <dgm:spPr/>
      <dgm:t>
        <a:bodyPr/>
        <a:lstStyle/>
        <a:p>
          <a:r>
            <a:rPr lang="es-MX"/>
            <a:t>Marco Histórico</a:t>
          </a:r>
        </a:p>
      </dgm:t>
    </dgm:pt>
    <dgm:pt modelId="{A473244B-3EA0-45AF-8B82-5C2B2F5CF3C9}" type="parTrans" cxnId="{8DE15E59-74B5-4188-B3B2-EE34A0DFCE39}">
      <dgm:prSet/>
      <dgm:spPr/>
      <dgm:t>
        <a:bodyPr/>
        <a:lstStyle/>
        <a:p>
          <a:endParaRPr lang="es-MX"/>
        </a:p>
      </dgm:t>
    </dgm:pt>
    <dgm:pt modelId="{EB4B9AAC-EB68-4082-869E-3B3954F2485F}" type="sibTrans" cxnId="{8DE15E59-74B5-4188-B3B2-EE34A0DFCE39}">
      <dgm:prSet/>
      <dgm:spPr/>
      <dgm:t>
        <a:bodyPr/>
        <a:lstStyle/>
        <a:p>
          <a:endParaRPr lang="es-MX"/>
        </a:p>
      </dgm:t>
    </dgm:pt>
    <dgm:pt modelId="{BBDEC772-4494-421A-93B9-8777580BE95E}">
      <dgm:prSet phldrT="[Texto]"/>
      <dgm:spPr/>
      <dgm:t>
        <a:bodyPr/>
        <a:lstStyle/>
        <a:p>
          <a:r>
            <a:rPr lang="es-MX"/>
            <a:t>Marco Teórico y Conceptual</a:t>
          </a:r>
        </a:p>
      </dgm:t>
    </dgm:pt>
    <dgm:pt modelId="{03D96756-9B90-4CBB-8205-A711158B5E72}" type="parTrans" cxnId="{3D44B413-05C6-40A4-9261-C340F72E2B94}">
      <dgm:prSet/>
      <dgm:spPr/>
      <dgm:t>
        <a:bodyPr/>
        <a:lstStyle/>
        <a:p>
          <a:endParaRPr lang="es-MX"/>
        </a:p>
      </dgm:t>
    </dgm:pt>
    <dgm:pt modelId="{795923D5-019F-4F7A-B3DA-BE6396DC2A1C}" type="sibTrans" cxnId="{3D44B413-05C6-40A4-9261-C340F72E2B94}">
      <dgm:prSet/>
      <dgm:spPr/>
      <dgm:t>
        <a:bodyPr/>
        <a:lstStyle/>
        <a:p>
          <a:endParaRPr lang="es-MX"/>
        </a:p>
      </dgm:t>
    </dgm:pt>
    <dgm:pt modelId="{61F72172-9003-4A41-A45B-9562FDE641AC}">
      <dgm:prSet phldrT="[Texto]"/>
      <dgm:spPr/>
      <dgm:t>
        <a:bodyPr/>
        <a:lstStyle/>
        <a:p>
          <a:r>
            <a:rPr lang="es-MX"/>
            <a:t>Marco Legal</a:t>
          </a:r>
        </a:p>
      </dgm:t>
    </dgm:pt>
    <dgm:pt modelId="{8B450A09-0E0D-4B5A-BB63-44218751356C}" type="parTrans" cxnId="{024D8A1F-AFDF-47D7-B3BB-877E334636C9}">
      <dgm:prSet/>
      <dgm:spPr/>
      <dgm:t>
        <a:bodyPr/>
        <a:lstStyle/>
        <a:p>
          <a:endParaRPr lang="es-MX"/>
        </a:p>
      </dgm:t>
    </dgm:pt>
    <dgm:pt modelId="{F0BF2EC0-7E1B-4005-9099-74CD3512114F}" type="sibTrans" cxnId="{024D8A1F-AFDF-47D7-B3BB-877E334636C9}">
      <dgm:prSet/>
      <dgm:spPr/>
      <dgm:t>
        <a:bodyPr/>
        <a:lstStyle/>
        <a:p>
          <a:endParaRPr lang="es-MX"/>
        </a:p>
      </dgm:t>
    </dgm:pt>
    <dgm:pt modelId="{D1A936E2-CDA4-4AD3-9D13-65AC109B6EDF}">
      <dgm:prSet phldrT="[Texto]"/>
      <dgm:spPr/>
      <dgm:t>
        <a:bodyPr/>
        <a:lstStyle/>
        <a:p>
          <a:r>
            <a:rPr lang="es-MX"/>
            <a:t>Marco Empírico </a:t>
          </a:r>
        </a:p>
      </dgm:t>
    </dgm:pt>
    <dgm:pt modelId="{BB9D400C-749D-4869-B661-D91CC124D41F}" type="parTrans" cxnId="{D63599C8-0794-462F-AEE0-CD9C7CD938AB}">
      <dgm:prSet/>
      <dgm:spPr/>
      <dgm:t>
        <a:bodyPr/>
        <a:lstStyle/>
        <a:p>
          <a:endParaRPr lang="es-MX"/>
        </a:p>
      </dgm:t>
    </dgm:pt>
    <dgm:pt modelId="{E3DC5F65-215C-4568-9F15-989867B4FECE}" type="sibTrans" cxnId="{D63599C8-0794-462F-AEE0-CD9C7CD938AB}">
      <dgm:prSet/>
      <dgm:spPr/>
      <dgm:t>
        <a:bodyPr/>
        <a:lstStyle/>
        <a:p>
          <a:endParaRPr lang="es-MX"/>
        </a:p>
      </dgm:t>
    </dgm:pt>
    <dgm:pt modelId="{E490DE42-D688-49E3-9FED-23581EE91421}" type="pres">
      <dgm:prSet presAssocID="{A976DD13-EDB1-4F91-BDDD-EA15206F0599}" presName="Name0" presStyleCnt="0">
        <dgm:presLayoutVars>
          <dgm:chMax val="1"/>
          <dgm:dir/>
          <dgm:animLvl val="ctr"/>
          <dgm:resizeHandles val="exact"/>
        </dgm:presLayoutVars>
      </dgm:prSet>
      <dgm:spPr/>
      <dgm:t>
        <a:bodyPr/>
        <a:lstStyle/>
        <a:p>
          <a:endParaRPr lang="es-MX"/>
        </a:p>
      </dgm:t>
    </dgm:pt>
    <dgm:pt modelId="{E6C10ADE-04F9-43FB-91EF-8C8C720AF7D7}" type="pres">
      <dgm:prSet presAssocID="{655FB64E-61E7-4F27-9548-E1E73BAFA9FE}" presName="centerShape" presStyleLbl="node0" presStyleIdx="0" presStyleCnt="1"/>
      <dgm:spPr/>
      <dgm:t>
        <a:bodyPr/>
        <a:lstStyle/>
        <a:p>
          <a:endParaRPr lang="es-MX"/>
        </a:p>
      </dgm:t>
    </dgm:pt>
    <dgm:pt modelId="{EB0D66C3-FFEC-4C1D-81F6-96254D120C70}" type="pres">
      <dgm:prSet presAssocID="{A473244B-3EA0-45AF-8B82-5C2B2F5CF3C9}" presName="parTrans" presStyleLbl="sibTrans2D1" presStyleIdx="0" presStyleCnt="4"/>
      <dgm:spPr/>
      <dgm:t>
        <a:bodyPr/>
        <a:lstStyle/>
        <a:p>
          <a:endParaRPr lang="es-MX"/>
        </a:p>
      </dgm:t>
    </dgm:pt>
    <dgm:pt modelId="{A4713C19-AC21-40FF-9B6A-9A7EEDB7A5B8}" type="pres">
      <dgm:prSet presAssocID="{A473244B-3EA0-45AF-8B82-5C2B2F5CF3C9}" presName="connectorText" presStyleLbl="sibTrans2D1" presStyleIdx="0" presStyleCnt="4"/>
      <dgm:spPr/>
      <dgm:t>
        <a:bodyPr/>
        <a:lstStyle/>
        <a:p>
          <a:endParaRPr lang="es-MX"/>
        </a:p>
      </dgm:t>
    </dgm:pt>
    <dgm:pt modelId="{F3B9F800-898B-4327-A881-CE10A723F6F8}" type="pres">
      <dgm:prSet presAssocID="{B56BD337-CF6C-46FA-8F8F-32DB8A563DBA}" presName="node" presStyleLbl="node1" presStyleIdx="0" presStyleCnt="4">
        <dgm:presLayoutVars>
          <dgm:bulletEnabled val="1"/>
        </dgm:presLayoutVars>
      </dgm:prSet>
      <dgm:spPr/>
      <dgm:t>
        <a:bodyPr/>
        <a:lstStyle/>
        <a:p>
          <a:endParaRPr lang="es-MX"/>
        </a:p>
      </dgm:t>
    </dgm:pt>
    <dgm:pt modelId="{80DA8FA6-3BCF-4E14-9367-40F00CCFA6D9}" type="pres">
      <dgm:prSet presAssocID="{03D96756-9B90-4CBB-8205-A711158B5E72}" presName="parTrans" presStyleLbl="sibTrans2D1" presStyleIdx="1" presStyleCnt="4"/>
      <dgm:spPr/>
      <dgm:t>
        <a:bodyPr/>
        <a:lstStyle/>
        <a:p>
          <a:endParaRPr lang="es-MX"/>
        </a:p>
      </dgm:t>
    </dgm:pt>
    <dgm:pt modelId="{672A0ACC-7304-4BED-B23A-3C8352687F1A}" type="pres">
      <dgm:prSet presAssocID="{03D96756-9B90-4CBB-8205-A711158B5E72}" presName="connectorText" presStyleLbl="sibTrans2D1" presStyleIdx="1" presStyleCnt="4"/>
      <dgm:spPr/>
      <dgm:t>
        <a:bodyPr/>
        <a:lstStyle/>
        <a:p>
          <a:endParaRPr lang="es-MX"/>
        </a:p>
      </dgm:t>
    </dgm:pt>
    <dgm:pt modelId="{91D6B42E-3DA2-4563-AABE-28B406539DAC}" type="pres">
      <dgm:prSet presAssocID="{BBDEC772-4494-421A-93B9-8777580BE95E}" presName="node" presStyleLbl="node1" presStyleIdx="1" presStyleCnt="4">
        <dgm:presLayoutVars>
          <dgm:bulletEnabled val="1"/>
        </dgm:presLayoutVars>
      </dgm:prSet>
      <dgm:spPr/>
      <dgm:t>
        <a:bodyPr/>
        <a:lstStyle/>
        <a:p>
          <a:endParaRPr lang="es-MX"/>
        </a:p>
      </dgm:t>
    </dgm:pt>
    <dgm:pt modelId="{F8E880E5-6C80-4366-8CE4-60B513CB6732}" type="pres">
      <dgm:prSet presAssocID="{8B450A09-0E0D-4B5A-BB63-44218751356C}" presName="parTrans" presStyleLbl="sibTrans2D1" presStyleIdx="2" presStyleCnt="4"/>
      <dgm:spPr/>
      <dgm:t>
        <a:bodyPr/>
        <a:lstStyle/>
        <a:p>
          <a:endParaRPr lang="es-MX"/>
        </a:p>
      </dgm:t>
    </dgm:pt>
    <dgm:pt modelId="{C9B75EEC-1A20-4AB8-9CA5-38B54A1B3D37}" type="pres">
      <dgm:prSet presAssocID="{8B450A09-0E0D-4B5A-BB63-44218751356C}" presName="connectorText" presStyleLbl="sibTrans2D1" presStyleIdx="2" presStyleCnt="4"/>
      <dgm:spPr/>
      <dgm:t>
        <a:bodyPr/>
        <a:lstStyle/>
        <a:p>
          <a:endParaRPr lang="es-MX"/>
        </a:p>
      </dgm:t>
    </dgm:pt>
    <dgm:pt modelId="{45A03EBF-A14C-4E10-9FB5-D241ADADFFEE}" type="pres">
      <dgm:prSet presAssocID="{61F72172-9003-4A41-A45B-9562FDE641AC}" presName="node" presStyleLbl="node1" presStyleIdx="2" presStyleCnt="4">
        <dgm:presLayoutVars>
          <dgm:bulletEnabled val="1"/>
        </dgm:presLayoutVars>
      </dgm:prSet>
      <dgm:spPr/>
      <dgm:t>
        <a:bodyPr/>
        <a:lstStyle/>
        <a:p>
          <a:endParaRPr lang="es-MX"/>
        </a:p>
      </dgm:t>
    </dgm:pt>
    <dgm:pt modelId="{5706C878-14A7-4509-AB0A-9FFC154D178C}" type="pres">
      <dgm:prSet presAssocID="{BB9D400C-749D-4869-B661-D91CC124D41F}" presName="parTrans" presStyleLbl="sibTrans2D1" presStyleIdx="3" presStyleCnt="4"/>
      <dgm:spPr/>
      <dgm:t>
        <a:bodyPr/>
        <a:lstStyle/>
        <a:p>
          <a:endParaRPr lang="es-MX"/>
        </a:p>
      </dgm:t>
    </dgm:pt>
    <dgm:pt modelId="{F1B7303E-21F8-4A4D-B421-420BAF25B747}" type="pres">
      <dgm:prSet presAssocID="{BB9D400C-749D-4869-B661-D91CC124D41F}" presName="connectorText" presStyleLbl="sibTrans2D1" presStyleIdx="3" presStyleCnt="4"/>
      <dgm:spPr/>
      <dgm:t>
        <a:bodyPr/>
        <a:lstStyle/>
        <a:p>
          <a:endParaRPr lang="es-MX"/>
        </a:p>
      </dgm:t>
    </dgm:pt>
    <dgm:pt modelId="{FB291F94-5854-4031-ABAB-2CDB3554FBEA}" type="pres">
      <dgm:prSet presAssocID="{D1A936E2-CDA4-4AD3-9D13-65AC109B6EDF}" presName="node" presStyleLbl="node1" presStyleIdx="3" presStyleCnt="4">
        <dgm:presLayoutVars>
          <dgm:bulletEnabled val="1"/>
        </dgm:presLayoutVars>
      </dgm:prSet>
      <dgm:spPr/>
      <dgm:t>
        <a:bodyPr/>
        <a:lstStyle/>
        <a:p>
          <a:endParaRPr lang="es-MX"/>
        </a:p>
      </dgm:t>
    </dgm:pt>
  </dgm:ptLst>
  <dgm:cxnLst>
    <dgm:cxn modelId="{3D44B413-05C6-40A4-9261-C340F72E2B94}" srcId="{655FB64E-61E7-4F27-9548-E1E73BAFA9FE}" destId="{BBDEC772-4494-421A-93B9-8777580BE95E}" srcOrd="1" destOrd="0" parTransId="{03D96756-9B90-4CBB-8205-A711158B5E72}" sibTransId="{795923D5-019F-4F7A-B3DA-BE6396DC2A1C}"/>
    <dgm:cxn modelId="{024D8A1F-AFDF-47D7-B3BB-877E334636C9}" srcId="{655FB64E-61E7-4F27-9548-E1E73BAFA9FE}" destId="{61F72172-9003-4A41-A45B-9562FDE641AC}" srcOrd="2" destOrd="0" parTransId="{8B450A09-0E0D-4B5A-BB63-44218751356C}" sibTransId="{F0BF2EC0-7E1B-4005-9099-74CD3512114F}"/>
    <dgm:cxn modelId="{180FF26A-D77D-459C-BBF7-F2DA880AC1B2}" type="presOf" srcId="{8B450A09-0E0D-4B5A-BB63-44218751356C}" destId="{F8E880E5-6C80-4366-8CE4-60B513CB6732}" srcOrd="0" destOrd="0" presId="urn:microsoft.com/office/officeart/2005/8/layout/radial5"/>
    <dgm:cxn modelId="{6F58AE4E-B092-4159-A161-921A191A2166}" type="presOf" srcId="{03D96756-9B90-4CBB-8205-A711158B5E72}" destId="{672A0ACC-7304-4BED-B23A-3C8352687F1A}" srcOrd="1" destOrd="0" presId="urn:microsoft.com/office/officeart/2005/8/layout/radial5"/>
    <dgm:cxn modelId="{69B6CC66-0533-4CB3-BF54-2583A7E5B420}" type="presOf" srcId="{BB9D400C-749D-4869-B661-D91CC124D41F}" destId="{F1B7303E-21F8-4A4D-B421-420BAF25B747}" srcOrd="1" destOrd="0" presId="urn:microsoft.com/office/officeart/2005/8/layout/radial5"/>
    <dgm:cxn modelId="{5A147C29-8FC1-41CB-81CB-6AF2F8518524}" type="presOf" srcId="{655FB64E-61E7-4F27-9548-E1E73BAFA9FE}" destId="{E6C10ADE-04F9-43FB-91EF-8C8C720AF7D7}" srcOrd="0" destOrd="0" presId="urn:microsoft.com/office/officeart/2005/8/layout/radial5"/>
    <dgm:cxn modelId="{27BA93DD-9CE7-4EE6-AA2C-00B65906C010}" type="presOf" srcId="{8B450A09-0E0D-4B5A-BB63-44218751356C}" destId="{C9B75EEC-1A20-4AB8-9CA5-38B54A1B3D37}" srcOrd="1" destOrd="0" presId="urn:microsoft.com/office/officeart/2005/8/layout/radial5"/>
    <dgm:cxn modelId="{4D829496-141B-47C2-8B0A-7447DD6B0810}" type="presOf" srcId="{03D96756-9B90-4CBB-8205-A711158B5E72}" destId="{80DA8FA6-3BCF-4E14-9367-40F00CCFA6D9}" srcOrd="0" destOrd="0" presId="urn:microsoft.com/office/officeart/2005/8/layout/radial5"/>
    <dgm:cxn modelId="{8DE15E59-74B5-4188-B3B2-EE34A0DFCE39}" srcId="{655FB64E-61E7-4F27-9548-E1E73BAFA9FE}" destId="{B56BD337-CF6C-46FA-8F8F-32DB8A563DBA}" srcOrd="0" destOrd="0" parTransId="{A473244B-3EA0-45AF-8B82-5C2B2F5CF3C9}" sibTransId="{EB4B9AAC-EB68-4082-869E-3B3954F2485F}"/>
    <dgm:cxn modelId="{3821A08C-BF5C-4910-B47D-3F865431B485}" type="presOf" srcId="{BBDEC772-4494-421A-93B9-8777580BE95E}" destId="{91D6B42E-3DA2-4563-AABE-28B406539DAC}" srcOrd="0" destOrd="0" presId="urn:microsoft.com/office/officeart/2005/8/layout/radial5"/>
    <dgm:cxn modelId="{127DBB7E-116A-467E-BF9E-8BDA5D7F4342}" type="presOf" srcId="{61F72172-9003-4A41-A45B-9562FDE641AC}" destId="{45A03EBF-A14C-4E10-9FB5-D241ADADFFEE}" srcOrd="0" destOrd="0" presId="urn:microsoft.com/office/officeart/2005/8/layout/radial5"/>
    <dgm:cxn modelId="{FFC5A2B5-142C-4B2B-AB72-F79969620AC9}" type="presOf" srcId="{A473244B-3EA0-45AF-8B82-5C2B2F5CF3C9}" destId="{EB0D66C3-FFEC-4C1D-81F6-96254D120C70}" srcOrd="0" destOrd="0" presId="urn:microsoft.com/office/officeart/2005/8/layout/radial5"/>
    <dgm:cxn modelId="{F241DF7F-868A-468A-A73E-9EF6CA2471A4}" type="presOf" srcId="{BB9D400C-749D-4869-B661-D91CC124D41F}" destId="{5706C878-14A7-4509-AB0A-9FFC154D178C}" srcOrd="0" destOrd="0" presId="urn:microsoft.com/office/officeart/2005/8/layout/radial5"/>
    <dgm:cxn modelId="{EF527C34-729D-400A-9FF8-7005F9E11109}" type="presOf" srcId="{A976DD13-EDB1-4F91-BDDD-EA15206F0599}" destId="{E490DE42-D688-49E3-9FED-23581EE91421}" srcOrd="0" destOrd="0" presId="urn:microsoft.com/office/officeart/2005/8/layout/radial5"/>
    <dgm:cxn modelId="{6BFB2E0E-9E11-400A-B806-7A843DC4FAB6}" type="presOf" srcId="{A473244B-3EA0-45AF-8B82-5C2B2F5CF3C9}" destId="{A4713C19-AC21-40FF-9B6A-9A7EEDB7A5B8}" srcOrd="1" destOrd="0" presId="urn:microsoft.com/office/officeart/2005/8/layout/radial5"/>
    <dgm:cxn modelId="{D63599C8-0794-462F-AEE0-CD9C7CD938AB}" srcId="{655FB64E-61E7-4F27-9548-E1E73BAFA9FE}" destId="{D1A936E2-CDA4-4AD3-9D13-65AC109B6EDF}" srcOrd="3" destOrd="0" parTransId="{BB9D400C-749D-4869-B661-D91CC124D41F}" sibTransId="{E3DC5F65-215C-4568-9F15-989867B4FECE}"/>
    <dgm:cxn modelId="{29F7849F-A0DB-4D3E-A088-D1D5081062A1}" srcId="{A976DD13-EDB1-4F91-BDDD-EA15206F0599}" destId="{655FB64E-61E7-4F27-9548-E1E73BAFA9FE}" srcOrd="0" destOrd="0" parTransId="{DCD22E8B-DBF3-40ED-8235-8647B82AE64E}" sibTransId="{EE733A37-2941-43C2-9EAE-C20A755A1208}"/>
    <dgm:cxn modelId="{CD38294D-A11D-4C0B-934D-31E6E0C0B085}" type="presOf" srcId="{B56BD337-CF6C-46FA-8F8F-32DB8A563DBA}" destId="{F3B9F800-898B-4327-A881-CE10A723F6F8}" srcOrd="0" destOrd="0" presId="urn:microsoft.com/office/officeart/2005/8/layout/radial5"/>
    <dgm:cxn modelId="{9606B74E-FD16-4840-8129-DB5268C61DD0}" type="presOf" srcId="{D1A936E2-CDA4-4AD3-9D13-65AC109B6EDF}" destId="{FB291F94-5854-4031-ABAB-2CDB3554FBEA}" srcOrd="0" destOrd="0" presId="urn:microsoft.com/office/officeart/2005/8/layout/radial5"/>
    <dgm:cxn modelId="{8A4BB51E-FC7C-441B-8135-73AF1DF1C953}" type="presParOf" srcId="{E490DE42-D688-49E3-9FED-23581EE91421}" destId="{E6C10ADE-04F9-43FB-91EF-8C8C720AF7D7}" srcOrd="0" destOrd="0" presId="urn:microsoft.com/office/officeart/2005/8/layout/radial5"/>
    <dgm:cxn modelId="{E1A5FC68-60E3-45D6-88F3-C8C5B4F2DB38}" type="presParOf" srcId="{E490DE42-D688-49E3-9FED-23581EE91421}" destId="{EB0D66C3-FFEC-4C1D-81F6-96254D120C70}" srcOrd="1" destOrd="0" presId="urn:microsoft.com/office/officeart/2005/8/layout/radial5"/>
    <dgm:cxn modelId="{3EF7A974-FB2A-4FBE-AAB6-636E102AEF28}" type="presParOf" srcId="{EB0D66C3-FFEC-4C1D-81F6-96254D120C70}" destId="{A4713C19-AC21-40FF-9B6A-9A7EEDB7A5B8}" srcOrd="0" destOrd="0" presId="urn:microsoft.com/office/officeart/2005/8/layout/radial5"/>
    <dgm:cxn modelId="{57EF3D23-0C38-43FB-AAD4-79A2E342502F}" type="presParOf" srcId="{E490DE42-D688-49E3-9FED-23581EE91421}" destId="{F3B9F800-898B-4327-A881-CE10A723F6F8}" srcOrd="2" destOrd="0" presId="urn:microsoft.com/office/officeart/2005/8/layout/radial5"/>
    <dgm:cxn modelId="{19CF02D2-EA86-403E-B253-33DE81178C2C}" type="presParOf" srcId="{E490DE42-D688-49E3-9FED-23581EE91421}" destId="{80DA8FA6-3BCF-4E14-9367-40F00CCFA6D9}" srcOrd="3" destOrd="0" presId="urn:microsoft.com/office/officeart/2005/8/layout/radial5"/>
    <dgm:cxn modelId="{7D95DA2F-27A6-40D4-886A-942B49923F58}" type="presParOf" srcId="{80DA8FA6-3BCF-4E14-9367-40F00CCFA6D9}" destId="{672A0ACC-7304-4BED-B23A-3C8352687F1A}" srcOrd="0" destOrd="0" presId="urn:microsoft.com/office/officeart/2005/8/layout/radial5"/>
    <dgm:cxn modelId="{DFDA8259-36CB-434D-BFE4-DDF1D91BD3E3}" type="presParOf" srcId="{E490DE42-D688-49E3-9FED-23581EE91421}" destId="{91D6B42E-3DA2-4563-AABE-28B406539DAC}" srcOrd="4" destOrd="0" presId="urn:microsoft.com/office/officeart/2005/8/layout/radial5"/>
    <dgm:cxn modelId="{8C88AAAE-C06F-4169-B437-4AB8738B90CA}" type="presParOf" srcId="{E490DE42-D688-49E3-9FED-23581EE91421}" destId="{F8E880E5-6C80-4366-8CE4-60B513CB6732}" srcOrd="5" destOrd="0" presId="urn:microsoft.com/office/officeart/2005/8/layout/radial5"/>
    <dgm:cxn modelId="{1C76E891-C9C1-4213-8B60-E8AE6DE98BF5}" type="presParOf" srcId="{F8E880E5-6C80-4366-8CE4-60B513CB6732}" destId="{C9B75EEC-1A20-4AB8-9CA5-38B54A1B3D37}" srcOrd="0" destOrd="0" presId="urn:microsoft.com/office/officeart/2005/8/layout/radial5"/>
    <dgm:cxn modelId="{0FA3997A-BF83-43CA-BAFD-6A879A54E3AF}" type="presParOf" srcId="{E490DE42-D688-49E3-9FED-23581EE91421}" destId="{45A03EBF-A14C-4E10-9FB5-D241ADADFFEE}" srcOrd="6" destOrd="0" presId="urn:microsoft.com/office/officeart/2005/8/layout/radial5"/>
    <dgm:cxn modelId="{EC4F9C9A-3B04-47B7-B4DD-9C610FC9E2E7}" type="presParOf" srcId="{E490DE42-D688-49E3-9FED-23581EE91421}" destId="{5706C878-14A7-4509-AB0A-9FFC154D178C}" srcOrd="7" destOrd="0" presId="urn:microsoft.com/office/officeart/2005/8/layout/radial5"/>
    <dgm:cxn modelId="{481FA0C7-6A9C-44CB-BB48-FB5D4207D1F5}" type="presParOf" srcId="{5706C878-14A7-4509-AB0A-9FFC154D178C}" destId="{F1B7303E-21F8-4A4D-B421-420BAF25B747}" srcOrd="0" destOrd="0" presId="urn:microsoft.com/office/officeart/2005/8/layout/radial5"/>
    <dgm:cxn modelId="{FF4E32E9-82DA-4EBF-BABD-D3160DED15D0}" type="presParOf" srcId="{E490DE42-D688-49E3-9FED-23581EE91421}" destId="{FB291F94-5854-4031-ABAB-2CDB3554FBEA}"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10ADE-04F9-43FB-91EF-8C8C720AF7D7}">
      <dsp:nvSpPr>
        <dsp:cNvPr id="0" name=""/>
        <dsp:cNvSpPr/>
      </dsp:nvSpPr>
      <dsp:spPr>
        <a:xfrm>
          <a:off x="2371351" y="1228351"/>
          <a:ext cx="743697" cy="7436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s-MX" sz="1900" kern="1200"/>
            <a:t>Tesis</a:t>
          </a:r>
        </a:p>
      </dsp:txBody>
      <dsp:txXfrm>
        <a:off x="2480263" y="1337263"/>
        <a:ext cx="525873" cy="525873"/>
      </dsp:txXfrm>
    </dsp:sp>
    <dsp:sp modelId="{EB0D66C3-FFEC-4C1D-81F6-96254D120C70}">
      <dsp:nvSpPr>
        <dsp:cNvPr id="0" name=""/>
        <dsp:cNvSpPr/>
      </dsp:nvSpPr>
      <dsp:spPr>
        <a:xfrm rot="16200000">
          <a:off x="2663882" y="956757"/>
          <a:ext cx="158634" cy="2528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2687677" y="1031123"/>
        <a:ext cx="111044" cy="151715"/>
      </dsp:txXfrm>
    </dsp:sp>
    <dsp:sp modelId="{F3B9F800-898B-4327-A881-CE10A723F6F8}">
      <dsp:nvSpPr>
        <dsp:cNvPr id="0" name=""/>
        <dsp:cNvSpPr/>
      </dsp:nvSpPr>
      <dsp:spPr>
        <a:xfrm>
          <a:off x="2281293" y="5229"/>
          <a:ext cx="923812" cy="9238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Marco Histórico</a:t>
          </a:r>
        </a:p>
      </dsp:txBody>
      <dsp:txXfrm>
        <a:off x="2416582" y="140518"/>
        <a:ext cx="653234" cy="653234"/>
      </dsp:txXfrm>
    </dsp:sp>
    <dsp:sp modelId="{80DA8FA6-3BCF-4E14-9367-40F00CCFA6D9}">
      <dsp:nvSpPr>
        <dsp:cNvPr id="0" name=""/>
        <dsp:cNvSpPr/>
      </dsp:nvSpPr>
      <dsp:spPr>
        <a:xfrm>
          <a:off x="3180897" y="1473771"/>
          <a:ext cx="158634" cy="2528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3180897" y="1524342"/>
        <a:ext cx="111044" cy="151715"/>
      </dsp:txXfrm>
    </dsp:sp>
    <dsp:sp modelId="{91D6B42E-3DA2-4563-AABE-28B406539DAC}">
      <dsp:nvSpPr>
        <dsp:cNvPr id="0" name=""/>
        <dsp:cNvSpPr/>
      </dsp:nvSpPr>
      <dsp:spPr>
        <a:xfrm>
          <a:off x="3414358" y="1138293"/>
          <a:ext cx="923812" cy="9238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Marco Teórico y Conceptual</a:t>
          </a:r>
        </a:p>
      </dsp:txBody>
      <dsp:txXfrm>
        <a:off x="3549647" y="1273582"/>
        <a:ext cx="653234" cy="653234"/>
      </dsp:txXfrm>
    </dsp:sp>
    <dsp:sp modelId="{F8E880E5-6C80-4366-8CE4-60B513CB6732}">
      <dsp:nvSpPr>
        <dsp:cNvPr id="0" name=""/>
        <dsp:cNvSpPr/>
      </dsp:nvSpPr>
      <dsp:spPr>
        <a:xfrm rot="5400000">
          <a:off x="2663882" y="1990785"/>
          <a:ext cx="158634" cy="2528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2687677" y="2017561"/>
        <a:ext cx="111044" cy="151715"/>
      </dsp:txXfrm>
    </dsp:sp>
    <dsp:sp modelId="{45A03EBF-A14C-4E10-9FB5-D241ADADFFEE}">
      <dsp:nvSpPr>
        <dsp:cNvPr id="0" name=""/>
        <dsp:cNvSpPr/>
      </dsp:nvSpPr>
      <dsp:spPr>
        <a:xfrm>
          <a:off x="2281293" y="2271358"/>
          <a:ext cx="923812" cy="9238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Marco Legal</a:t>
          </a:r>
        </a:p>
      </dsp:txBody>
      <dsp:txXfrm>
        <a:off x="2416582" y="2406647"/>
        <a:ext cx="653234" cy="653234"/>
      </dsp:txXfrm>
    </dsp:sp>
    <dsp:sp modelId="{5706C878-14A7-4509-AB0A-9FFC154D178C}">
      <dsp:nvSpPr>
        <dsp:cNvPr id="0" name=""/>
        <dsp:cNvSpPr/>
      </dsp:nvSpPr>
      <dsp:spPr>
        <a:xfrm rot="10800000">
          <a:off x="2146868" y="1473771"/>
          <a:ext cx="158634" cy="2528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rot="10800000">
        <a:off x="2194458" y="1524342"/>
        <a:ext cx="111044" cy="151715"/>
      </dsp:txXfrm>
    </dsp:sp>
    <dsp:sp modelId="{FB291F94-5854-4031-ABAB-2CDB3554FBEA}">
      <dsp:nvSpPr>
        <dsp:cNvPr id="0" name=""/>
        <dsp:cNvSpPr/>
      </dsp:nvSpPr>
      <dsp:spPr>
        <a:xfrm>
          <a:off x="1148229" y="1138293"/>
          <a:ext cx="923812" cy="9238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Marco Empírico </a:t>
          </a:r>
        </a:p>
      </dsp:txBody>
      <dsp:txXfrm>
        <a:off x="1283518" y="1273582"/>
        <a:ext cx="653234" cy="6532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EC83-D7B0-4C0E-8EEE-BA1B487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Enrique Flores Terriquez</cp:lastModifiedBy>
  <cp:revision>2</cp:revision>
  <dcterms:created xsi:type="dcterms:W3CDTF">2018-10-10T22:55:00Z</dcterms:created>
  <dcterms:modified xsi:type="dcterms:W3CDTF">2018-10-10T22:55:00Z</dcterms:modified>
</cp:coreProperties>
</file>