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i w:val="0"/>
          <w:sz w:val="20"/>
        </w:rPr>
      </w:pPr>
    </w:p>
    <w:p>
      <w:pPr>
        <w:pStyle w:val="BodyText"/>
        <w:spacing w:before="140" w:after="1"/>
        <w:rPr>
          <w:rFonts w:ascii="Times New Roman"/>
          <w:b w:val="0"/>
          <w:i w:val="0"/>
          <w:sz w:val="20"/>
        </w:rPr>
      </w:pPr>
    </w:p>
    <w:tbl>
      <w:tblPr>
        <w:tblW w:w="0" w:type="auto"/>
        <w:jc w:val="left"/>
        <w:tblInd w:w="1992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8"/>
        <w:gridCol w:w="1423"/>
        <w:gridCol w:w="376"/>
        <w:gridCol w:w="2126"/>
        <w:gridCol w:w="2347"/>
        <w:gridCol w:w="1919"/>
      </w:tblGrid>
      <w:tr>
        <w:trPr>
          <w:trHeight w:val="320" w:hRule="atLeast"/>
        </w:trPr>
        <w:tc>
          <w:tcPr>
            <w:tcW w:w="1178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91" w:type="dxa"/>
            <w:gridSpan w:val="5"/>
            <w:shd w:val="clear" w:color="auto" w:fill="94B3D6"/>
          </w:tcPr>
          <w:p>
            <w:pPr>
              <w:pStyle w:val="TableParagraph"/>
              <w:spacing w:line="301" w:lineRule="exact"/>
              <w:ind w:left="10" w:right="326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CENTRO</w:t>
            </w:r>
            <w:r>
              <w:rPr>
                <w:b/>
                <w:color w:val="FFFFFF"/>
                <w:spacing w:val="-6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UNIVERSITARIO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DE</w:t>
            </w:r>
            <w:r>
              <w:rPr>
                <w:b/>
                <w:color w:val="FFFFFF"/>
                <w:spacing w:val="-8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LA</w:t>
            </w:r>
            <w:r>
              <w:rPr>
                <w:b/>
                <w:color w:val="FFFFFF"/>
                <w:spacing w:val="-13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CIENEGA</w:t>
            </w:r>
          </w:p>
        </w:tc>
      </w:tr>
      <w:tr>
        <w:trPr>
          <w:trHeight w:val="275" w:hRule="atLeast"/>
        </w:trPr>
        <w:tc>
          <w:tcPr>
            <w:tcW w:w="117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91" w:type="dxa"/>
            <w:gridSpan w:val="5"/>
          </w:tcPr>
          <w:p>
            <w:pPr>
              <w:pStyle w:val="TableParagraph"/>
              <w:spacing w:line="255" w:lineRule="exact"/>
              <w:ind w:left="833"/>
              <w:rPr>
                <w:b/>
                <w:sz w:val="24"/>
              </w:rPr>
            </w:pPr>
            <w:r>
              <w:rPr>
                <w:b/>
                <w:sz w:val="24"/>
              </w:rPr>
              <w:t>DIVISION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CIENCIAS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ECONOMICO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ADMINISTRATIVAS</w:t>
            </w:r>
          </w:p>
        </w:tc>
      </w:tr>
      <w:tr>
        <w:trPr>
          <w:trHeight w:val="277" w:hRule="atLeast"/>
        </w:trPr>
        <w:tc>
          <w:tcPr>
            <w:tcW w:w="117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91" w:type="dxa"/>
            <w:gridSpan w:val="5"/>
          </w:tcPr>
          <w:p>
            <w:pPr>
              <w:pStyle w:val="TableParagraph"/>
              <w:spacing w:line="255" w:lineRule="exact" w:before="2"/>
              <w:ind w:left="912"/>
              <w:rPr>
                <w:b/>
                <w:sz w:val="24"/>
              </w:rPr>
            </w:pPr>
            <w:r>
              <w:rPr>
                <w:b/>
                <w:sz w:val="24"/>
              </w:rPr>
              <w:t>COMITÉ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DIVISIONAL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PRACTICAS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PROFESIONALES</w:t>
            </w:r>
          </w:p>
        </w:tc>
      </w:tr>
      <w:tr>
        <w:trPr>
          <w:trHeight w:val="275" w:hRule="atLeast"/>
        </w:trPr>
        <w:tc>
          <w:tcPr>
            <w:tcW w:w="117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91" w:type="dxa"/>
            <w:gridSpan w:val="5"/>
            <w:tcBorders>
              <w:bottom w:val="single" w:sz="12" w:space="0" w:color="000080"/>
            </w:tcBorders>
          </w:tcPr>
          <w:p>
            <w:pPr>
              <w:pStyle w:val="TableParagraph"/>
              <w:spacing w:line="255" w:lineRule="exact"/>
              <w:ind w:left="326" w:right="3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SOLICITUD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> ASIGNACION</w:t>
            </w:r>
          </w:p>
        </w:tc>
      </w:tr>
      <w:tr>
        <w:trPr>
          <w:trHeight w:val="279" w:hRule="atLeast"/>
        </w:trPr>
        <w:tc>
          <w:tcPr>
            <w:tcW w:w="7450" w:type="dxa"/>
            <w:gridSpan w:val="5"/>
            <w:tcBorders>
              <w:top w:val="single" w:sz="12" w:space="0" w:color="000080"/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spacing w:line="229" w:lineRule="exact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Datos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Solicitante</w:t>
            </w:r>
          </w:p>
        </w:tc>
        <w:tc>
          <w:tcPr>
            <w:tcW w:w="1919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7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78" w:right="148" w:firstLine="381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sz w:val="18"/>
              </w:rPr>
              <w:t>Fotografia </w:t>
            </w:r>
            <w:r>
              <w:rPr>
                <w:rFonts w:ascii="Arial MT" w:hAnsi="Arial MT"/>
                <w:sz w:val="18"/>
              </w:rPr>
              <w:t>Tamaño</w:t>
            </w:r>
            <w:r>
              <w:rPr>
                <w:rFonts w:ascii="Arial MT" w:hAnsi="Arial MT"/>
                <w:spacing w:val="-13"/>
                <w:sz w:val="18"/>
              </w:rPr>
              <w:t> </w:t>
            </w:r>
            <w:r>
              <w:rPr>
                <w:rFonts w:ascii="Arial MT" w:hAnsi="Arial MT"/>
                <w:sz w:val="18"/>
              </w:rPr>
              <w:t>Credencial</w:t>
            </w:r>
          </w:p>
          <w:p>
            <w:pPr>
              <w:pStyle w:val="TableParagraph"/>
              <w:spacing w:before="5"/>
              <w:ind w:left="610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2528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710843</wp:posOffset>
                      </wp:positionV>
                      <wp:extent cx="9525" cy="2032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9525" cy="20320"/>
                                <a:chExt cx="9525" cy="203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9525" cy="20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" h="20320">
                                      <a:moveTo>
                                        <a:pt x="0" y="19812"/>
                                      </a:moveTo>
                                      <a:lnTo>
                                        <a:pt x="9144" y="19812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5pt;margin-top:55.971924pt;width:.75pt;height:1.6pt;mso-position-horizontal-relative:column;mso-position-vertical-relative:paragraph;z-index:-15933952" id="docshapegroup4" coordorigin="55,1119" coordsize="15,32">
                      <v:rect style="position:absolute;left:55;top:1119;width:15;height:32" id="docshape5" filled="true" fillcolor="#00008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 MT"/>
                <w:spacing w:val="-2"/>
                <w:sz w:val="18"/>
              </w:rPr>
              <w:t>Reciente</w:t>
            </w:r>
          </w:p>
        </w:tc>
      </w:tr>
      <w:tr>
        <w:trPr>
          <w:trHeight w:val="90" w:hRule="atLeast"/>
        </w:trPr>
        <w:tc>
          <w:tcPr>
            <w:tcW w:w="7450" w:type="dxa"/>
            <w:gridSpan w:val="5"/>
            <w:tcBorders>
              <w:left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9" w:hRule="atLeast"/>
        </w:trPr>
        <w:tc>
          <w:tcPr>
            <w:tcW w:w="2601" w:type="dxa"/>
            <w:gridSpan w:val="2"/>
            <w:shd w:val="clear" w:color="auto" w:fill="94B3D6"/>
          </w:tcPr>
          <w:p>
            <w:pPr>
              <w:pStyle w:val="TableParagraph"/>
              <w:spacing w:line="210" w:lineRule="exact"/>
              <w:ind w:left="50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Apellido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Paterno</w:t>
            </w:r>
          </w:p>
        </w:tc>
        <w:tc>
          <w:tcPr>
            <w:tcW w:w="2502" w:type="dxa"/>
            <w:gridSpan w:val="2"/>
            <w:shd w:val="clear" w:color="auto" w:fill="94B3D6"/>
          </w:tcPr>
          <w:p>
            <w:pPr>
              <w:pStyle w:val="TableParagraph"/>
              <w:spacing w:line="210" w:lineRule="exact"/>
              <w:ind w:left="43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Apellido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Materno</w:t>
            </w:r>
          </w:p>
        </w:tc>
        <w:tc>
          <w:tcPr>
            <w:tcW w:w="2347" w:type="dxa"/>
            <w:tcBorders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spacing w:line="210" w:lineRule="exact"/>
              <w:ind w:left="74" w:right="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Nombre(s)</w:t>
            </w:r>
          </w:p>
        </w:tc>
        <w:tc>
          <w:tcPr>
            <w:tcW w:w="191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5" w:hRule="atLeast"/>
        </w:trPr>
        <w:tc>
          <w:tcPr>
            <w:tcW w:w="2601" w:type="dxa"/>
            <w:gridSpan w:val="2"/>
            <w:tcBorders>
              <w:bottom w:val="double" w:sz="6" w:space="0" w:color="00008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2" w:type="dxa"/>
            <w:gridSpan w:val="2"/>
            <w:tcBorders>
              <w:bottom w:val="double" w:sz="6" w:space="0" w:color="00008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47" w:type="dxa"/>
            <w:tcBorders>
              <w:bottom w:val="double" w:sz="6" w:space="0" w:color="00008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3" w:hRule="atLeast"/>
        </w:trPr>
        <w:tc>
          <w:tcPr>
            <w:tcW w:w="2601" w:type="dxa"/>
            <w:gridSpan w:val="2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line="211" w:lineRule="exact" w:before="2"/>
              <w:ind w:left="84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Domicilio</w:t>
            </w:r>
          </w:p>
        </w:tc>
        <w:tc>
          <w:tcPr>
            <w:tcW w:w="2502" w:type="dxa"/>
            <w:gridSpan w:val="2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line="211" w:lineRule="exact" w:before="2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Colonia</w:t>
            </w:r>
          </w:p>
        </w:tc>
        <w:tc>
          <w:tcPr>
            <w:tcW w:w="2347" w:type="dxa"/>
            <w:tcBorders>
              <w:top w:val="double" w:sz="6" w:space="0" w:color="000080"/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spacing w:line="211" w:lineRule="exact" w:before="2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Población</w:t>
            </w:r>
          </w:p>
        </w:tc>
        <w:tc>
          <w:tcPr>
            <w:tcW w:w="191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5" w:hRule="atLeast"/>
        </w:trPr>
        <w:tc>
          <w:tcPr>
            <w:tcW w:w="2601" w:type="dxa"/>
            <w:gridSpan w:val="2"/>
            <w:tcBorders>
              <w:bottom w:val="double" w:sz="6" w:space="0" w:color="00008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2" w:type="dxa"/>
            <w:gridSpan w:val="2"/>
            <w:tcBorders>
              <w:bottom w:val="double" w:sz="6" w:space="0" w:color="00008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47" w:type="dxa"/>
            <w:tcBorders>
              <w:bottom w:val="double" w:sz="6" w:space="0" w:color="00008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2977" w:type="dxa"/>
            <w:gridSpan w:val="3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line="210" w:lineRule="exact" w:before="2"/>
              <w:ind w:left="58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Teléfono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Particular</w:t>
            </w:r>
          </w:p>
        </w:tc>
        <w:tc>
          <w:tcPr>
            <w:tcW w:w="4473" w:type="dxa"/>
            <w:gridSpan w:val="2"/>
            <w:tcBorders>
              <w:top w:val="double" w:sz="6" w:space="0" w:color="000080"/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spacing w:line="210" w:lineRule="exact" w:before="2"/>
              <w:ind w:left="14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Teléfono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Celular</w:t>
            </w:r>
          </w:p>
        </w:tc>
        <w:tc>
          <w:tcPr>
            <w:tcW w:w="191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5" w:hRule="atLeast"/>
        </w:trPr>
        <w:tc>
          <w:tcPr>
            <w:tcW w:w="2977" w:type="dxa"/>
            <w:gridSpan w:val="3"/>
            <w:tcBorders>
              <w:bottom w:val="double" w:sz="6" w:space="0" w:color="00008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73" w:type="dxa"/>
            <w:gridSpan w:val="2"/>
            <w:tcBorders>
              <w:bottom w:val="double" w:sz="6" w:space="0" w:color="00008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2977" w:type="dxa"/>
            <w:gridSpan w:val="3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line="210" w:lineRule="exact" w:before="2"/>
              <w:ind w:left="58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Correo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Electrónico</w:t>
            </w:r>
          </w:p>
        </w:tc>
        <w:tc>
          <w:tcPr>
            <w:tcW w:w="4473" w:type="dxa"/>
            <w:gridSpan w:val="2"/>
            <w:tcBorders>
              <w:top w:val="double" w:sz="6" w:space="0" w:color="000080"/>
              <w:right w:val="single" w:sz="6" w:space="0" w:color="000000"/>
            </w:tcBorders>
            <w:shd w:val="clear" w:color="auto" w:fill="94B3D6"/>
          </w:tcPr>
          <w:p>
            <w:pPr>
              <w:pStyle w:val="TableParagraph"/>
              <w:spacing w:line="210" w:lineRule="exact" w:before="2"/>
              <w:ind w:left="140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No.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Registro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IMSS</w:t>
            </w:r>
          </w:p>
        </w:tc>
        <w:tc>
          <w:tcPr>
            <w:tcW w:w="191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2977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73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6"/>
        <w:rPr>
          <w:rFonts w:ascii="Times New Roman"/>
          <w:b w:val="0"/>
          <w:i w:val="0"/>
          <w:sz w:val="8"/>
        </w:rPr>
      </w:pPr>
    </w:p>
    <w:tbl>
      <w:tblPr>
        <w:tblW w:w="0" w:type="auto"/>
        <w:jc w:val="left"/>
        <w:tblInd w:w="1993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8"/>
        <w:gridCol w:w="1433"/>
        <w:gridCol w:w="2554"/>
        <w:gridCol w:w="1375"/>
        <w:gridCol w:w="749"/>
        <w:gridCol w:w="2126"/>
      </w:tblGrid>
      <w:tr>
        <w:trPr>
          <w:trHeight w:val="233" w:hRule="atLeast"/>
        </w:trPr>
        <w:tc>
          <w:tcPr>
            <w:tcW w:w="9355" w:type="dxa"/>
            <w:gridSpan w:val="6"/>
            <w:tcBorders>
              <w:bottom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line="214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Datos</w:t>
            </w:r>
            <w:r>
              <w:rPr>
                <w:b/>
                <w:color w:val="FFFFFF"/>
                <w:spacing w:val="-7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Escolares</w:t>
            </w:r>
          </w:p>
        </w:tc>
      </w:tr>
      <w:tr>
        <w:trPr>
          <w:trHeight w:val="233" w:hRule="atLeast"/>
        </w:trPr>
        <w:tc>
          <w:tcPr>
            <w:tcW w:w="2551" w:type="dxa"/>
            <w:gridSpan w:val="2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line="210" w:lineRule="exact" w:before="3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Carrera</w:t>
            </w:r>
          </w:p>
        </w:tc>
        <w:tc>
          <w:tcPr>
            <w:tcW w:w="2554" w:type="dxa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line="210" w:lineRule="exact" w:before="3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Sede</w:t>
            </w:r>
          </w:p>
        </w:tc>
        <w:tc>
          <w:tcPr>
            <w:tcW w:w="2124" w:type="dxa"/>
            <w:gridSpan w:val="2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line="210" w:lineRule="exact" w:before="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Turno</w:t>
            </w:r>
          </w:p>
        </w:tc>
        <w:tc>
          <w:tcPr>
            <w:tcW w:w="2126" w:type="dxa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line="210" w:lineRule="exact" w:before="3"/>
              <w:ind w:left="16" w:right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Código</w:t>
            </w:r>
          </w:p>
        </w:tc>
      </w:tr>
      <w:tr>
        <w:trPr>
          <w:trHeight w:val="233" w:hRule="atLeast"/>
        </w:trPr>
        <w:tc>
          <w:tcPr>
            <w:tcW w:w="2551" w:type="dxa"/>
            <w:gridSpan w:val="2"/>
            <w:tcBorders>
              <w:bottom w:val="double" w:sz="6" w:space="0" w:color="00008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4" w:type="dxa"/>
            <w:tcBorders>
              <w:bottom w:val="double" w:sz="6" w:space="0" w:color="00008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  <w:gridSpan w:val="2"/>
            <w:tcBorders>
              <w:bottom w:val="double" w:sz="6" w:space="0" w:color="00008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6" w:type="dxa"/>
            <w:tcBorders>
              <w:bottom w:val="double" w:sz="6" w:space="0" w:color="00008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4" w:hRule="atLeast"/>
        </w:trPr>
        <w:tc>
          <w:tcPr>
            <w:tcW w:w="1118" w:type="dxa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before="3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Semestre</w:t>
            </w:r>
          </w:p>
        </w:tc>
        <w:tc>
          <w:tcPr>
            <w:tcW w:w="5362" w:type="dxa"/>
            <w:gridSpan w:val="3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line="230" w:lineRule="atLeast"/>
              <w:ind w:left="2381" w:right="286" w:hanging="207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Porcentaje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Créditos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(Anexar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Ficha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Técnica</w:t>
            </w:r>
            <w:r>
              <w:rPr>
                <w:b/>
                <w:color w:val="FFFFFF"/>
                <w:spacing w:val="40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del </w:t>
            </w:r>
            <w:r>
              <w:rPr>
                <w:b/>
                <w:color w:val="FFFFFF"/>
                <w:spacing w:val="-2"/>
                <w:sz w:val="20"/>
              </w:rPr>
              <w:t>SIIAU)</w:t>
            </w:r>
          </w:p>
        </w:tc>
        <w:tc>
          <w:tcPr>
            <w:tcW w:w="2875" w:type="dxa"/>
            <w:gridSpan w:val="2"/>
            <w:tcBorders>
              <w:top w:val="double" w:sz="6" w:space="0" w:color="000080"/>
            </w:tcBorders>
            <w:shd w:val="clear" w:color="auto" w:fill="94B3D6"/>
          </w:tcPr>
          <w:p>
            <w:pPr>
              <w:pStyle w:val="TableParagraph"/>
              <w:spacing w:before="3"/>
              <w:ind w:left="13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Promedio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Calificaciones</w:t>
            </w:r>
          </w:p>
        </w:tc>
      </w:tr>
      <w:tr>
        <w:trPr>
          <w:trHeight w:val="229" w:hRule="atLeast"/>
        </w:trPr>
        <w:tc>
          <w:tcPr>
            <w:tcW w:w="11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62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5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rPr>
          <w:rFonts w:ascii="Times New Roman"/>
          <w:b w:val="0"/>
          <w:i w:val="0"/>
        </w:rPr>
      </w:pPr>
    </w:p>
    <w:p>
      <w:pPr>
        <w:pStyle w:val="BodyText"/>
        <w:spacing w:before="86"/>
        <w:rPr>
          <w:rFonts w:ascii="Times New Roman"/>
          <w:b w:val="0"/>
          <w:i w:val="0"/>
        </w:rPr>
      </w:pPr>
    </w:p>
    <w:p>
      <w:pPr>
        <w:pStyle w:val="BodyText"/>
        <w:ind w:left="194" w:right="9667"/>
        <w:jc w:val="center"/>
      </w:pPr>
      <w:r>
        <w:rPr/>
        <w:drawing>
          <wp:anchor distT="0" distB="0" distL="0" distR="0" allowOverlap="1" layoutInCell="1" locked="0" behindDoc="1" simplePos="0" relativeHeight="487382016">
            <wp:simplePos x="0" y="0"/>
            <wp:positionH relativeFrom="page">
              <wp:posOffset>372028</wp:posOffset>
            </wp:positionH>
            <wp:positionV relativeFrom="paragraph">
              <wp:posOffset>-615539</wp:posOffset>
            </wp:positionV>
            <wp:extent cx="593907" cy="59311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07" cy="593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1217980</wp:posOffset>
                </wp:positionH>
                <wp:positionV relativeFrom="paragraph">
                  <wp:posOffset>-1140037</wp:posOffset>
                </wp:positionV>
                <wp:extent cx="6031230" cy="2134869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031230" cy="21348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80"/>
                                <w:left w:val="single" w:sz="6" w:space="0" w:color="000080"/>
                                <w:bottom w:val="single" w:sz="6" w:space="0" w:color="000080"/>
                                <w:right w:val="single" w:sz="6" w:space="0" w:color="000080"/>
                                <w:insideH w:val="single" w:sz="6" w:space="0" w:color="000080"/>
                                <w:insideV w:val="single" w:sz="6" w:space="0" w:color="00008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557"/>
                              <w:gridCol w:w="564"/>
                              <w:gridCol w:w="1565"/>
                              <w:gridCol w:w="1694"/>
                              <w:gridCol w:w="867"/>
                              <w:gridCol w:w="2116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9363" w:type="dxa"/>
                                  <w:gridSpan w:val="6"/>
                                  <w:tcBorders>
                                    <w:bottom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4" w:lineRule="exact"/>
                                    <w:ind w:left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Datos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Laborales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6380" w:type="dxa"/>
                                  <w:gridSpan w:val="4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"/>
                                    <w:ind w:left="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Nombre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Empresa</w:t>
                                  </w:r>
                                </w:p>
                              </w:tc>
                              <w:tc>
                                <w:tcPr>
                                  <w:tcW w:w="2983" w:type="dxa"/>
                                  <w:gridSpan w:val="2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"/>
                                    <w:ind w:left="59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Horario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Trabajo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380" w:type="dxa"/>
                                  <w:gridSpan w:val="4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3" w:type="dxa"/>
                                  <w:gridSpan w:val="2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2557" w:type="dxa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"/>
                                    <w:ind w:left="82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Domicilio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gridSpan w:val="2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"/>
                                    <w:ind w:left="69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Colonia</w:t>
                                  </w:r>
                                </w:p>
                              </w:tc>
                              <w:tc>
                                <w:tcPr>
                                  <w:tcW w:w="2561" w:type="dxa"/>
                                  <w:gridSpan w:val="2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"/>
                                    <w:ind w:left="79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Población</w:t>
                                  </w:r>
                                </w:p>
                              </w:tc>
                              <w:tc>
                                <w:tcPr>
                                  <w:tcW w:w="2116" w:type="dxa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"/>
                                    <w:ind w:left="1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Teléfono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2557" w:type="dxa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  <w:gridSpan w:val="2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1" w:type="dxa"/>
                                  <w:gridSpan w:val="2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6" w:type="dxa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0" w:hRule="atLeast"/>
                              </w:trPr>
                              <w:tc>
                                <w:tcPr>
                                  <w:tcW w:w="9363" w:type="dxa"/>
                                  <w:gridSpan w:val="6"/>
                                  <w:tcBorders>
                                    <w:top w:val="double" w:sz="6" w:space="0" w:color="000080"/>
                                    <w:bottom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14"/>
                                    <w:ind w:left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Datos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institución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donde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realizarás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tus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prácticas.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3121" w:type="dxa"/>
                                  <w:gridSpan w:val="2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2"/>
                                    <w:ind w:left="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Nombre</w:t>
                                  </w:r>
                                </w:p>
                              </w:tc>
                              <w:tc>
                                <w:tcPr>
                                  <w:tcW w:w="4126" w:type="dxa"/>
                                  <w:gridSpan w:val="3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2"/>
                                    <w:ind w:left="1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Domicilio</w:t>
                                  </w:r>
                                </w:p>
                              </w:tc>
                              <w:tc>
                                <w:tcPr>
                                  <w:tcW w:w="2116" w:type="dxa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2"/>
                                    <w:ind w:left="13" w:right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Horario/Turno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5" w:hRule="atLeast"/>
                              </w:trPr>
                              <w:tc>
                                <w:tcPr>
                                  <w:tcW w:w="3121" w:type="dxa"/>
                                  <w:gridSpan w:val="2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6" w:type="dxa"/>
                                  <w:gridSpan w:val="3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6" w:type="dxa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9363" w:type="dxa"/>
                                  <w:gridSpan w:val="6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0" w:val="left" w:leader="none"/>
                                      <w:tab w:pos="3759" w:val="left" w:leader="none"/>
                                    </w:tabs>
                                    <w:spacing w:line="210" w:lineRule="exact" w:before="2"/>
                                    <w:ind w:lef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Ocotlán,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Jal.,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ab/>
                                    <w:t>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>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20" w:hRule="atLeast"/>
                              </w:trPr>
                              <w:tc>
                                <w:tcPr>
                                  <w:tcW w:w="9363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Nombre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Firma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Solicitante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5.903984pt;margin-top:-89.766762pt;width:474.9pt;height:168.1pt;mso-position-horizontal-relative:page;mso-position-vertical-relative:paragraph;z-index:15730176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80"/>
                          <w:left w:val="single" w:sz="6" w:space="0" w:color="000080"/>
                          <w:bottom w:val="single" w:sz="6" w:space="0" w:color="000080"/>
                          <w:right w:val="single" w:sz="6" w:space="0" w:color="000080"/>
                          <w:insideH w:val="single" w:sz="6" w:space="0" w:color="000080"/>
                          <w:insideV w:val="single" w:sz="6" w:space="0" w:color="00008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557"/>
                        <w:gridCol w:w="564"/>
                        <w:gridCol w:w="1565"/>
                        <w:gridCol w:w="1694"/>
                        <w:gridCol w:w="867"/>
                        <w:gridCol w:w="2116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9363" w:type="dxa"/>
                            <w:gridSpan w:val="6"/>
                            <w:tcBorders>
                              <w:bottom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4" w:lineRule="exact"/>
                              <w:ind w:lef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Laborales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6380" w:type="dxa"/>
                            <w:gridSpan w:val="4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3"/>
                              <w:ind w:left="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Nombre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Empresa</w:t>
                            </w:r>
                          </w:p>
                        </w:tc>
                        <w:tc>
                          <w:tcPr>
                            <w:tcW w:w="2983" w:type="dxa"/>
                            <w:gridSpan w:val="2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3"/>
                              <w:ind w:left="59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Horario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Trabajo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380" w:type="dxa"/>
                            <w:gridSpan w:val="4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983" w:type="dxa"/>
                            <w:gridSpan w:val="2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2557" w:type="dxa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3"/>
                              <w:ind w:left="82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Domicilio</w:t>
                            </w:r>
                          </w:p>
                        </w:tc>
                        <w:tc>
                          <w:tcPr>
                            <w:tcW w:w="2129" w:type="dxa"/>
                            <w:gridSpan w:val="2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3"/>
                              <w:ind w:left="69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Colonia</w:t>
                            </w:r>
                          </w:p>
                        </w:tc>
                        <w:tc>
                          <w:tcPr>
                            <w:tcW w:w="2561" w:type="dxa"/>
                            <w:gridSpan w:val="2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3"/>
                              <w:ind w:left="79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Población</w:t>
                            </w:r>
                          </w:p>
                        </w:tc>
                        <w:tc>
                          <w:tcPr>
                            <w:tcW w:w="2116" w:type="dxa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3"/>
                              <w:ind w:left="1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Teléfono</w:t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2557" w:type="dxa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  <w:gridSpan w:val="2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61" w:type="dxa"/>
                            <w:gridSpan w:val="2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16" w:type="dxa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0" w:hRule="atLeast"/>
                        </w:trPr>
                        <w:tc>
                          <w:tcPr>
                            <w:tcW w:w="9363" w:type="dxa"/>
                            <w:gridSpan w:val="6"/>
                            <w:tcBorders>
                              <w:top w:val="double" w:sz="6" w:space="0" w:color="000080"/>
                              <w:bottom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6" w:lineRule="exact" w:before="14"/>
                              <w:ind w:lef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institución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donde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realizarás</w:t>
                            </w:r>
                            <w:r>
                              <w:rPr>
                                <w:b/>
                                <w:color w:val="FFFFFF"/>
                                <w:spacing w:val="4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tus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prácticas.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3121" w:type="dxa"/>
                            <w:gridSpan w:val="2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2"/>
                              <w:ind w:left="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Nombre</w:t>
                            </w:r>
                          </w:p>
                        </w:tc>
                        <w:tc>
                          <w:tcPr>
                            <w:tcW w:w="4126" w:type="dxa"/>
                            <w:gridSpan w:val="3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2"/>
                              <w:ind w:left="1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Domicilio</w:t>
                            </w:r>
                          </w:p>
                        </w:tc>
                        <w:tc>
                          <w:tcPr>
                            <w:tcW w:w="2116" w:type="dxa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2"/>
                              <w:ind w:left="13" w:righ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Horario/Turno</w:t>
                            </w:r>
                          </w:p>
                        </w:tc>
                      </w:tr>
                      <w:tr>
                        <w:trPr>
                          <w:trHeight w:val="235" w:hRule="atLeast"/>
                        </w:trPr>
                        <w:tc>
                          <w:tcPr>
                            <w:tcW w:w="3121" w:type="dxa"/>
                            <w:gridSpan w:val="2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126" w:type="dxa"/>
                            <w:gridSpan w:val="3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16" w:type="dxa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9363" w:type="dxa"/>
                            <w:gridSpan w:val="6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tabs>
                                <w:tab w:pos="1690" w:val="left" w:leader="none"/>
                                <w:tab w:pos="3759" w:val="left" w:leader="none"/>
                              </w:tabs>
                              <w:spacing w:line="210" w:lineRule="exact" w:before="2"/>
                              <w:ind w:lef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Ocotlán,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Jal.,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ab/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5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2026</w:t>
                            </w:r>
                          </w:p>
                        </w:tc>
                      </w:tr>
                      <w:tr>
                        <w:trPr>
                          <w:trHeight w:val="920" w:hRule="atLeast"/>
                        </w:trPr>
                        <w:tc>
                          <w:tcPr>
                            <w:tcW w:w="9363" w:type="dxa"/>
                            <w:gridSpan w:val="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Nombre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Firma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Solicitante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Certificado</w:t>
      </w:r>
      <w:r>
        <w:rPr>
          <w:spacing w:val="-10"/>
        </w:rPr>
        <w:t> </w:t>
      </w:r>
      <w:r>
        <w:rPr/>
        <w:t>por</w:t>
      </w:r>
      <w:r>
        <w:rPr>
          <w:spacing w:val="-9"/>
        </w:rPr>
        <w:t> </w:t>
      </w:r>
      <w:r>
        <w:rPr/>
        <w:t>American</w:t>
      </w:r>
      <w:r>
        <w:rPr>
          <w:spacing w:val="40"/>
        </w:rPr>
        <w:t> </w:t>
      </w:r>
      <w:r>
        <w:rPr/>
        <w:t>Trust Register, S.C.</w:t>
      </w:r>
      <w:r>
        <w:rPr>
          <w:spacing w:val="40"/>
        </w:rPr>
        <w:t> </w:t>
      </w:r>
      <w:r>
        <w:rPr/>
        <w:t>Número de Certificado</w:t>
      </w:r>
      <w:r>
        <w:rPr>
          <w:spacing w:val="40"/>
        </w:rPr>
        <w:t> </w:t>
      </w:r>
      <w:r>
        <w:rPr>
          <w:spacing w:val="-2"/>
        </w:rPr>
        <w:t>ATR2181</w:t>
      </w:r>
    </w:p>
    <w:p>
      <w:pPr>
        <w:pStyle w:val="BodyText"/>
        <w:ind w:left="251" w:right="9723"/>
        <w:jc w:val="center"/>
      </w:pPr>
      <w:r>
        <w:rPr/>
        <w:t>Vigencia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Certificación</w:t>
      </w:r>
      <w:r>
        <w:rPr>
          <w:spacing w:val="40"/>
        </w:rPr>
        <w:t> </w:t>
      </w:r>
      <w:r>
        <w:rPr>
          <w:spacing w:val="-2"/>
        </w:rPr>
        <w:t>13-08-2027</w:t>
      </w:r>
    </w:p>
    <w:p>
      <w:pPr>
        <w:pStyle w:val="BodyText"/>
        <w:spacing w:before="1"/>
        <w:ind w:left="244" w:right="9715" w:hanging="1"/>
        <w:jc w:val="center"/>
      </w:pPr>
      <w:r>
        <w:rPr/>
        <w:t>Norma de Referencia</w:t>
      </w:r>
      <w:r>
        <w:rPr>
          <w:spacing w:val="40"/>
        </w:rPr>
        <w:t> </w:t>
      </w:r>
      <w:r>
        <w:rPr>
          <w:spacing w:val="-2"/>
        </w:rPr>
        <w:t>NMX-CC-9001-IMNC-</w:t>
      </w:r>
      <w:r>
        <w:rPr>
          <w:spacing w:val="-4"/>
        </w:rPr>
        <w:t>2015</w:t>
      </w:r>
    </w:p>
    <w:p>
      <w:pPr>
        <w:spacing w:line="240" w:lineRule="auto"/>
        <w:ind w:left="5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0503" cy="601408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503" cy="60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1" w:after="4"/>
        <w:ind w:left="194" w:right="9667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1217980</wp:posOffset>
                </wp:positionH>
                <wp:positionV relativeFrom="paragraph">
                  <wp:posOffset>-216937</wp:posOffset>
                </wp:positionV>
                <wp:extent cx="6027420" cy="1175385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6027420" cy="1175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80"/>
                                <w:left w:val="single" w:sz="6" w:space="0" w:color="000080"/>
                                <w:bottom w:val="single" w:sz="6" w:space="0" w:color="000080"/>
                                <w:right w:val="single" w:sz="6" w:space="0" w:color="000080"/>
                                <w:insideH w:val="single" w:sz="6" w:space="0" w:color="000080"/>
                                <w:insideV w:val="single" w:sz="6" w:space="0" w:color="00008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02"/>
                              <w:gridCol w:w="1560"/>
                              <w:gridCol w:w="1433"/>
                              <w:gridCol w:w="1635"/>
                              <w:gridCol w:w="2126"/>
                            </w:tblGrid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9356" w:type="dxa"/>
                                  <w:gridSpan w:val="5"/>
                                  <w:tcBorders>
                                    <w:bottom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4" w:lineRule="exact"/>
                                    <w:ind w:left="55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LLENAR.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EXCLUSIVO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COMITÉ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DIVISIONAL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PRACTICAS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PROFESIONALES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2602" w:type="dxa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"/>
                                    <w:ind w:left="37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No.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des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Asignación</w:t>
                                  </w:r>
                                </w:p>
                              </w:tc>
                              <w:tc>
                                <w:tcPr>
                                  <w:tcW w:w="4628" w:type="dxa"/>
                                  <w:gridSpan w:val="3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"/>
                                    <w:ind w:left="145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Unidad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Receptora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"/>
                                    <w:ind w:left="1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Turno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2602" w:type="dxa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8" w:type="dxa"/>
                                  <w:gridSpan w:val="3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2602" w:type="dxa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30" w:lineRule="atLeast"/>
                                    <w:ind w:left="443" w:hanging="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Responsable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la Unidad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Receptora</w:t>
                                  </w:r>
                                </w:p>
                              </w:tc>
                              <w:tc>
                                <w:tcPr>
                                  <w:tcW w:w="2993" w:type="dxa"/>
                                  <w:gridSpan w:val="2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4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Periodo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Asignación</w:t>
                                  </w:r>
                                </w:p>
                              </w:tc>
                              <w:tc>
                                <w:tcPr>
                                  <w:tcW w:w="3761" w:type="dxa"/>
                                  <w:gridSpan w:val="2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5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Tutor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Académico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Asignado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2602" w:type="dxa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93" w:type="dxa"/>
                                  <w:gridSpan w:val="2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61" w:type="dxa"/>
                                  <w:gridSpan w:val="2"/>
                                  <w:tcBorders>
                                    <w:bottom w:val="double" w:sz="6" w:space="0" w:color="000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7" w:hRule="atLeast"/>
                              </w:trPr>
                              <w:tc>
                                <w:tcPr>
                                  <w:tcW w:w="4162" w:type="dxa"/>
                                  <w:gridSpan w:val="2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3" w:lineRule="exact" w:before="14"/>
                                    <w:ind w:left="107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Fecha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Asignación</w:t>
                                  </w:r>
                                </w:p>
                              </w:tc>
                              <w:tc>
                                <w:tcPr>
                                  <w:tcW w:w="5194" w:type="dxa"/>
                                  <w:gridSpan w:val="3"/>
                                  <w:tcBorders>
                                    <w:top w:val="double" w:sz="6" w:space="0" w:color="000080"/>
                                  </w:tcBorders>
                                  <w:shd w:val="clear" w:color="auto" w:fill="94B3D6"/>
                                </w:tcPr>
                                <w:p>
                                  <w:pPr>
                                    <w:pStyle w:val="TableParagraph"/>
                                    <w:spacing w:line="213" w:lineRule="exact" w:before="14"/>
                                    <w:ind w:left="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Vo.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20"/>
                                    </w:rPr>
                                    <w:t>Bo.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5.903999pt;margin-top:-17.081699pt;width:474.6pt;height:92.55pt;mso-position-horizontal-relative:page;mso-position-vertical-relative:paragraph;z-index:15730688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80"/>
                          <w:left w:val="single" w:sz="6" w:space="0" w:color="000080"/>
                          <w:bottom w:val="single" w:sz="6" w:space="0" w:color="000080"/>
                          <w:right w:val="single" w:sz="6" w:space="0" w:color="000080"/>
                          <w:insideH w:val="single" w:sz="6" w:space="0" w:color="000080"/>
                          <w:insideV w:val="single" w:sz="6" w:space="0" w:color="00008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02"/>
                        <w:gridCol w:w="1560"/>
                        <w:gridCol w:w="1433"/>
                        <w:gridCol w:w="1635"/>
                        <w:gridCol w:w="2126"/>
                      </w:tblGrid>
                      <w:tr>
                        <w:trPr>
                          <w:trHeight w:val="234" w:hRule="atLeast"/>
                        </w:trPr>
                        <w:tc>
                          <w:tcPr>
                            <w:tcW w:w="9356" w:type="dxa"/>
                            <w:gridSpan w:val="5"/>
                            <w:tcBorders>
                              <w:bottom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4" w:lineRule="exact"/>
                              <w:ind w:left="55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LLENAR.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EXCLUSIVO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COMITÉ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DIVISIONAL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PRACTICAS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PROFESIONALES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2602" w:type="dxa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3"/>
                              <w:ind w:left="37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No.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Asignación</w:t>
                            </w:r>
                          </w:p>
                        </w:tc>
                        <w:tc>
                          <w:tcPr>
                            <w:tcW w:w="4628" w:type="dxa"/>
                            <w:gridSpan w:val="3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3"/>
                              <w:ind w:left="145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Unidad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Receptora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0" w:lineRule="exact" w:before="3"/>
                              <w:ind w:left="1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Turno</w:t>
                            </w: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2602" w:type="dxa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28" w:type="dxa"/>
                            <w:gridSpan w:val="3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64" w:hRule="atLeast"/>
                        </w:trPr>
                        <w:tc>
                          <w:tcPr>
                            <w:tcW w:w="2602" w:type="dxa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30" w:lineRule="atLeast"/>
                              <w:ind w:left="443" w:hanging="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Responsable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 Unidad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Receptora</w:t>
                            </w:r>
                          </w:p>
                        </w:tc>
                        <w:tc>
                          <w:tcPr>
                            <w:tcW w:w="2993" w:type="dxa"/>
                            <w:gridSpan w:val="2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before="3"/>
                              <w:ind w:left="4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Periodo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Asignación</w:t>
                            </w:r>
                          </w:p>
                        </w:tc>
                        <w:tc>
                          <w:tcPr>
                            <w:tcW w:w="3761" w:type="dxa"/>
                            <w:gridSpan w:val="2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before="3"/>
                              <w:ind w:left="5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Tutor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Académico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Asignado</w:t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2602" w:type="dxa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993" w:type="dxa"/>
                            <w:gridSpan w:val="2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61" w:type="dxa"/>
                            <w:gridSpan w:val="2"/>
                            <w:tcBorders>
                              <w:bottom w:val="double" w:sz="6" w:space="0" w:color="00008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7" w:hRule="atLeast"/>
                        </w:trPr>
                        <w:tc>
                          <w:tcPr>
                            <w:tcW w:w="4162" w:type="dxa"/>
                            <w:gridSpan w:val="2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3" w:lineRule="exact" w:before="14"/>
                              <w:ind w:left="107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Asignación</w:t>
                            </w:r>
                          </w:p>
                        </w:tc>
                        <w:tc>
                          <w:tcPr>
                            <w:tcW w:w="5194" w:type="dxa"/>
                            <w:gridSpan w:val="3"/>
                            <w:tcBorders>
                              <w:top w:val="double" w:sz="6" w:space="0" w:color="000080"/>
                            </w:tcBorders>
                            <w:shd w:val="clear" w:color="auto" w:fill="94B3D6"/>
                          </w:tcPr>
                          <w:p>
                            <w:pPr>
                              <w:pStyle w:val="TableParagraph"/>
                              <w:spacing w:line="213" w:lineRule="exact" w:before="14"/>
                              <w:ind w:left="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Vo.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Bo.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Certificado</w:t>
      </w:r>
      <w:r>
        <w:rPr>
          <w:spacing w:val="-10"/>
        </w:rPr>
        <w:t> </w:t>
      </w:r>
      <w:r>
        <w:rPr/>
        <w:t>por</w:t>
      </w:r>
      <w:r>
        <w:rPr>
          <w:spacing w:val="-9"/>
        </w:rPr>
        <w:t> </w:t>
      </w:r>
      <w:r>
        <w:rPr/>
        <w:t>American</w:t>
      </w:r>
      <w:r>
        <w:rPr>
          <w:spacing w:val="40"/>
        </w:rPr>
        <w:t> </w:t>
      </w:r>
      <w:r>
        <w:rPr/>
        <w:t>Trust Register, S.C.</w:t>
      </w:r>
      <w:r>
        <w:rPr>
          <w:spacing w:val="40"/>
        </w:rPr>
        <w:t> </w:t>
      </w:r>
      <w:r>
        <w:rPr/>
        <w:t>Número de Certificado</w:t>
      </w:r>
      <w:r>
        <w:rPr>
          <w:spacing w:val="40"/>
        </w:rPr>
        <w:t> </w:t>
      </w:r>
      <w:r>
        <w:rPr>
          <w:spacing w:val="-2"/>
        </w:rPr>
        <w:t>ATR2182</w:t>
      </w:r>
    </w:p>
    <w:p>
      <w:pPr>
        <w:spacing w:line="144" w:lineRule="exact"/>
        <w:ind w:left="252" w:right="0" w:firstLine="0"/>
        <w:rPr>
          <w:position w:val="-2"/>
          <w:sz w:val="14"/>
        </w:rPr>
      </w:pPr>
      <w:r>
        <w:rPr>
          <w:position w:val="-2"/>
          <w:sz w:val="14"/>
        </w:rPr>
        <mc:AlternateContent>
          <mc:Choice Requires="wps">
            <w:drawing>
              <wp:inline distT="0" distB="0" distL="0" distR="0">
                <wp:extent cx="979805" cy="92075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979805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45" w:lineRule="exact"/>
                            </w:pPr>
                            <w:r>
                              <w:rPr/>
                              <w:t>Vigencia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Certificación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7.150pt;height:7.25pt;mso-position-horizontal-relative:char;mso-position-vertical-relative:line" type="#_x0000_t202" id="docshape8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spacing w:line="145" w:lineRule="exact"/>
                      </w:pPr>
                      <w:r>
                        <w:rPr/>
                        <w:t>Vigencia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Certificación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2"/>
          <w:sz w:val="14"/>
        </w:rPr>
      </w:r>
    </w:p>
    <w:p>
      <w:pPr>
        <w:pStyle w:val="BodyText"/>
        <w:spacing w:line="149" w:lineRule="exact" w:before="2"/>
        <w:ind w:left="691"/>
      </w:pPr>
      <w:r>
        <w:rPr>
          <w:spacing w:val="-2"/>
        </w:rPr>
        <w:t>13-08-</w:t>
      </w:r>
      <w:r>
        <w:rPr>
          <w:spacing w:val="-4"/>
        </w:rPr>
        <w:t>2027</w:t>
      </w:r>
    </w:p>
    <w:p>
      <w:pPr>
        <w:pStyle w:val="BodyText"/>
        <w:ind w:left="165" w:right="9635" w:firstLine="208"/>
      </w:pPr>
      <w:r>
        <w:rPr/>
        <w:t>Norma de Referencia</w:t>
      </w:r>
      <w:r>
        <w:rPr>
          <w:spacing w:val="40"/>
        </w:rPr>
        <w:t> </w:t>
      </w:r>
      <w:r>
        <w:rPr>
          <w:spacing w:val="-2"/>
        </w:rPr>
        <w:t>NMX-SAA-14001-IMNC-2015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501" w:footer="1739" w:top="1920" w:bottom="1920" w:left="0" w:right="720"/>
          <w:pgNumType w:start="1"/>
        </w:sectPr>
      </w:pPr>
    </w:p>
    <w:p>
      <w:pPr>
        <w:spacing w:line="240" w:lineRule="auto" w:before="154" w:after="1"/>
        <w:rPr>
          <w:b/>
          <w:i/>
          <w:sz w:val="20"/>
        </w:rPr>
      </w:pPr>
    </w:p>
    <w:tbl>
      <w:tblPr>
        <w:tblW w:w="0" w:type="auto"/>
        <w:jc w:val="left"/>
        <w:tblInd w:w="1993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62"/>
        <w:gridCol w:w="5194"/>
      </w:tblGrid>
      <w:tr>
        <w:trPr>
          <w:trHeight w:val="1379" w:hRule="atLeast"/>
        </w:trPr>
        <w:tc>
          <w:tcPr>
            <w:tcW w:w="41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4" w:type="dxa"/>
          </w:tcPr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spacing w:before="228"/>
              <w:rPr>
                <w:b/>
                <w:i/>
                <w:sz w:val="20"/>
              </w:rPr>
            </w:pPr>
          </w:p>
          <w:p>
            <w:pPr>
              <w:pStyle w:val="TableParagraph"/>
              <w:spacing w:line="210" w:lineRule="exact" w:before="1"/>
              <w:ind w:left="456"/>
              <w:rPr>
                <w:b/>
                <w:sz w:val="20"/>
              </w:rPr>
            </w:pPr>
            <w:r>
              <w:rPr>
                <w:b/>
                <w:sz w:val="20"/>
              </w:rPr>
              <w:t>Comité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Divisional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Prácticas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Profesionales</w:t>
            </w:r>
          </w:p>
        </w:tc>
      </w:tr>
    </w:tbl>
    <w:p>
      <w:pPr>
        <w:pStyle w:val="Heading1"/>
        <w:ind w:left="1702" w:right="182"/>
        <w:jc w:val="both"/>
      </w:pPr>
      <w:r>
        <w:rPr>
          <w:position w:val="6"/>
          <w:sz w:val="13"/>
        </w:rPr>
        <w:t>1</w:t>
      </w:r>
      <w:r>
        <w:rPr>
          <w:spacing w:val="40"/>
          <w:position w:val="6"/>
          <w:sz w:val="13"/>
        </w:rPr>
        <w:t> </w:t>
      </w:r>
      <w:r>
        <w:rPr/>
        <w:t>Los datos personales están resguardados de acuerdo al artículo 28 de la Ley de Transparencia e Información Pública del Estado de Jalisco y conforme al artículo 20, fracción I, del Reglamento de Transparencia y Acceso a la Información Pública de la Universidad.</w:t>
      </w: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rPr>
          <w:rFonts w:ascii="Arial MT"/>
          <w:b w:val="0"/>
          <w:i w:val="0"/>
        </w:rPr>
      </w:pPr>
    </w:p>
    <w:p>
      <w:pPr>
        <w:pStyle w:val="BodyText"/>
        <w:spacing w:before="114"/>
        <w:rPr>
          <w:rFonts w:ascii="Arial MT"/>
          <w:b w:val="0"/>
          <w:i w:val="0"/>
        </w:rPr>
      </w:pPr>
    </w:p>
    <w:p>
      <w:pPr>
        <w:pStyle w:val="BodyText"/>
        <w:ind w:left="194" w:right="9667"/>
        <w:jc w:val="center"/>
      </w:pPr>
      <w:r>
        <w:rPr/>
        <w:drawing>
          <wp:anchor distT="0" distB="0" distL="0" distR="0" allowOverlap="1" layoutInCell="1" locked="0" behindDoc="1" simplePos="0" relativeHeight="487384064">
            <wp:simplePos x="0" y="0"/>
            <wp:positionH relativeFrom="page">
              <wp:posOffset>372028</wp:posOffset>
            </wp:positionH>
            <wp:positionV relativeFrom="paragraph">
              <wp:posOffset>-615634</wp:posOffset>
            </wp:positionV>
            <wp:extent cx="593907" cy="593119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07" cy="593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Certificado</w:t>
      </w:r>
      <w:r>
        <w:rPr>
          <w:spacing w:val="-10"/>
        </w:rPr>
        <w:t> </w:t>
      </w:r>
      <w:r>
        <w:rPr/>
        <w:t>por</w:t>
      </w:r>
      <w:r>
        <w:rPr>
          <w:spacing w:val="-9"/>
        </w:rPr>
        <w:t> </w:t>
      </w:r>
      <w:r>
        <w:rPr/>
        <w:t>American</w:t>
      </w:r>
      <w:r>
        <w:rPr>
          <w:spacing w:val="40"/>
        </w:rPr>
        <w:t> </w:t>
      </w:r>
      <w:r>
        <w:rPr/>
        <w:t>Trust Register, S.C.</w:t>
      </w:r>
      <w:r>
        <w:rPr>
          <w:spacing w:val="40"/>
        </w:rPr>
        <w:t> </w:t>
      </w:r>
      <w:r>
        <w:rPr/>
        <w:t>Número de Certificado</w:t>
      </w:r>
      <w:r>
        <w:rPr>
          <w:spacing w:val="40"/>
        </w:rPr>
        <w:t> </w:t>
      </w:r>
      <w:r>
        <w:rPr>
          <w:spacing w:val="-2"/>
        </w:rPr>
        <w:t>ATR2181</w:t>
      </w:r>
    </w:p>
    <w:p>
      <w:pPr>
        <w:pStyle w:val="BodyText"/>
        <w:ind w:left="251" w:right="9723"/>
        <w:jc w:val="center"/>
      </w:pPr>
      <w:r>
        <w:rPr/>
        <w:t>Vigencia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Certificación</w:t>
      </w:r>
      <w:r>
        <w:rPr>
          <w:spacing w:val="40"/>
        </w:rPr>
        <w:t> </w:t>
      </w:r>
      <w:r>
        <w:rPr>
          <w:spacing w:val="-2"/>
        </w:rPr>
        <w:t>13-08-2027</w:t>
      </w:r>
    </w:p>
    <w:p>
      <w:pPr>
        <w:pStyle w:val="BodyText"/>
        <w:spacing w:before="1"/>
        <w:ind w:left="244" w:right="9715" w:hanging="1"/>
        <w:jc w:val="center"/>
      </w:pPr>
      <w:r>
        <w:rPr/>
        <w:t>Norma de Referencia</w:t>
      </w:r>
      <w:r>
        <w:rPr>
          <w:spacing w:val="40"/>
        </w:rPr>
        <w:t> </w:t>
      </w:r>
      <w:r>
        <w:rPr>
          <w:spacing w:val="-2"/>
        </w:rPr>
        <w:t>NMX-CC-9001-IMNC-</w:t>
      </w:r>
      <w:r>
        <w:rPr>
          <w:spacing w:val="-4"/>
        </w:rPr>
        <w:t>2015</w:t>
      </w:r>
    </w:p>
    <w:p>
      <w:pPr>
        <w:spacing w:line="240" w:lineRule="auto"/>
        <w:ind w:left="5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0600" cy="601408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600" cy="60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0"/>
        <w:ind w:left="194" w:right="9667"/>
        <w:jc w:val="center"/>
      </w:pPr>
      <w:r>
        <w:rPr/>
        <w:t>Certificado</w:t>
      </w:r>
      <w:r>
        <w:rPr>
          <w:spacing w:val="-10"/>
        </w:rPr>
        <w:t> </w:t>
      </w:r>
      <w:r>
        <w:rPr/>
        <w:t>por</w:t>
      </w:r>
      <w:r>
        <w:rPr>
          <w:spacing w:val="-9"/>
        </w:rPr>
        <w:t> </w:t>
      </w:r>
      <w:r>
        <w:rPr/>
        <w:t>American</w:t>
      </w:r>
      <w:r>
        <w:rPr>
          <w:spacing w:val="40"/>
        </w:rPr>
        <w:t> </w:t>
      </w:r>
      <w:r>
        <w:rPr/>
        <w:t>Trust Register, S.C.</w:t>
      </w:r>
      <w:r>
        <w:rPr>
          <w:spacing w:val="40"/>
        </w:rPr>
        <w:t> </w:t>
      </w:r>
      <w:r>
        <w:rPr/>
        <w:t>Número de Certificado</w:t>
      </w:r>
      <w:r>
        <w:rPr>
          <w:spacing w:val="40"/>
        </w:rPr>
        <w:t> </w:t>
      </w:r>
      <w:r>
        <w:rPr>
          <w:spacing w:val="-2"/>
        </w:rPr>
        <w:t>ATR2182</w:t>
      </w:r>
    </w:p>
    <w:p>
      <w:pPr>
        <w:pStyle w:val="BodyText"/>
        <w:ind w:left="691" w:right="9723" w:hanging="440"/>
      </w:pPr>
      <w:r>
        <w:rPr/>
        <w:t>Vigencia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Certificación</w:t>
      </w:r>
      <w:r>
        <w:rPr>
          <w:spacing w:val="40"/>
        </w:rPr>
        <w:t> </w:t>
      </w:r>
      <w:r>
        <w:rPr>
          <w:spacing w:val="-2"/>
        </w:rPr>
        <w:t>13-08-2027</w:t>
      </w:r>
    </w:p>
    <w:p>
      <w:pPr>
        <w:pStyle w:val="BodyText"/>
        <w:spacing w:before="1"/>
        <w:ind w:left="165" w:right="9635" w:firstLine="208"/>
      </w:pPr>
      <w:r>
        <w:rPr/>
        <w:t>Norma de Referencia</w:t>
      </w:r>
      <w:r>
        <w:rPr>
          <w:spacing w:val="40"/>
        </w:rPr>
        <w:t> </w:t>
      </w:r>
      <w:r>
        <w:rPr>
          <w:spacing w:val="-2"/>
        </w:rPr>
        <w:t>NMX-SAA-14001-IMNC-2015</w:t>
      </w:r>
    </w:p>
    <w:sectPr>
      <w:pgSz w:w="12240" w:h="15840"/>
      <w:pgMar w:header="501" w:footer="1739" w:top="1920" w:bottom="1920" w:left="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i w:val="0"/>
        <w:sz w:val="20"/>
      </w:rPr>
    </w:pPr>
    <w:r>
      <w:rPr>
        <w:b w:val="0"/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2528">
              <wp:simplePos x="0" y="0"/>
              <wp:positionH relativeFrom="page">
                <wp:posOffset>1115364</wp:posOffset>
              </wp:positionH>
              <wp:positionV relativeFrom="page">
                <wp:posOffset>8814483</wp:posOffset>
              </wp:positionV>
              <wp:extent cx="5561330" cy="46037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561330" cy="460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1" w:lineRule="auto" w:before="13"/>
                            <w:ind w:left="1" w:right="0" w:firstLine="0"/>
                            <w:jc w:val="center"/>
                            <w:rPr>
                              <w:rFonts w:ascii="Times New Roman" w:hAnsi="Times New Roman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Centro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Universitario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Ciénega,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Universidad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Guadalajara, Sistema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Integrado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Gestión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certificado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por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American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Trust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Register,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S.C.,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Alcance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Certificación aplica a: Ingreso, Trayectoria Académico–Administrativa, Egreso y Titulación Núm. de certificado de Calidad: ATR2181,</w:t>
                          </w:r>
                        </w:p>
                        <w:p>
                          <w:pPr>
                            <w:spacing w:line="264" w:lineRule="auto" w:before="2"/>
                            <w:ind w:left="353" w:right="383" w:firstLine="0"/>
                            <w:jc w:val="center"/>
                            <w:rPr>
                              <w:rFonts w:ascii="Times New Roman" w:hAnsi="Times New Roman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Vigencia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certificación: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13-08-2027,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Norma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referencia: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NMX-CC-9001-IMNC-2015,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Núm.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Certificado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Ambiental: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ATR2182,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808080"/>
                              <w:sz w:val="14"/>
                            </w:rPr>
                            <w:t>Vigencia de certificación: 13-08-2027, Norma de referencia: NMX-SAA-14001-IMNC-2015.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7.823997pt;margin-top:694.053833pt;width:437.9pt;height:36.25pt;mso-position-horizontal-relative:page;mso-position-vertical-relative:page;z-index:-15933952" type="#_x0000_t202" id="docshape2" filled="false" stroked="false">
              <v:textbox inset="0,0,0,0">
                <w:txbxContent>
                  <w:p>
                    <w:pPr>
                      <w:spacing w:line="261" w:lineRule="auto" w:before="13"/>
                      <w:ind w:left="1" w:right="0" w:firstLine="0"/>
                      <w:jc w:val="center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Centro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Universitario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de</w:t>
                    </w:r>
                    <w:r>
                      <w:rPr>
                        <w:rFonts w:ascii="Times New Roman" w:hAnsi="Times New Roman"/>
                        <w:color w:val="808080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la</w:t>
                    </w:r>
                    <w:r>
                      <w:rPr>
                        <w:rFonts w:ascii="Times New Roman" w:hAnsi="Times New Roman"/>
                        <w:color w:val="808080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Ciénega,</w:t>
                    </w:r>
                    <w:r>
                      <w:rPr>
                        <w:rFonts w:ascii="Times New Roman" w:hAnsi="Times New Roman"/>
                        <w:color w:val="808080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Universidad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de</w:t>
                    </w:r>
                    <w:r>
                      <w:rPr>
                        <w:rFonts w:ascii="Times New Roman" w:hAnsi="Times New Roman"/>
                        <w:color w:val="808080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Guadalajara, Sistema</w:t>
                    </w:r>
                    <w:r>
                      <w:rPr>
                        <w:rFonts w:ascii="Times New Roman" w:hAnsi="Times New Roman"/>
                        <w:color w:val="808080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Integrado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de</w:t>
                    </w:r>
                    <w:r>
                      <w:rPr>
                        <w:rFonts w:ascii="Times New Roman" w:hAnsi="Times New Roman"/>
                        <w:color w:val="808080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Gestión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certificado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por</w:t>
                    </w:r>
                    <w:r>
                      <w:rPr>
                        <w:rFonts w:ascii="Times New Roman" w:hAnsi="Times New Roman"/>
                        <w:color w:val="808080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American</w:t>
                    </w:r>
                    <w:r>
                      <w:rPr>
                        <w:rFonts w:ascii="Times New Roman" w:hAnsi="Times New Roman"/>
                        <w:color w:val="808080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Trust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Register,</w:t>
                    </w:r>
                    <w:r>
                      <w:rPr>
                        <w:rFonts w:ascii="Times New Roman" w:hAnsi="Times New Roman"/>
                        <w:color w:val="808080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S.C.,</w:t>
                    </w:r>
                    <w:r>
                      <w:rPr>
                        <w:rFonts w:ascii="Times New Roman" w:hAnsi="Times New Roman"/>
                        <w:color w:val="808080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el</w:t>
                    </w:r>
                    <w:r>
                      <w:rPr>
                        <w:rFonts w:ascii="Times New Roman" w:hAnsi="Times New Roman"/>
                        <w:color w:val="808080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Alcance</w:t>
                    </w:r>
                    <w:r>
                      <w:rPr>
                        <w:rFonts w:ascii="Times New Roman" w:hAnsi="Times New Roman"/>
                        <w:color w:val="808080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de</w:t>
                    </w:r>
                    <w:r>
                      <w:rPr>
                        <w:rFonts w:ascii="Times New Roman" w:hAnsi="Times New Roman"/>
                        <w:color w:val="808080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Certificación aplica a: Ingreso, Trayectoria Académico–Administrativa, Egreso y Titulación Núm. de certificado de Calidad: ATR2181,</w:t>
                    </w:r>
                  </w:p>
                  <w:p>
                    <w:pPr>
                      <w:spacing w:line="264" w:lineRule="auto" w:before="2"/>
                      <w:ind w:left="353" w:right="383" w:firstLine="0"/>
                      <w:jc w:val="center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Vigencia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de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certificación:</w:t>
                    </w:r>
                    <w:r>
                      <w:rPr>
                        <w:rFonts w:ascii="Times New Roman" w:hAnsi="Times New Roman"/>
                        <w:color w:val="808080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13-08-2027,</w:t>
                    </w:r>
                    <w:r>
                      <w:rPr>
                        <w:rFonts w:ascii="Times New Roman" w:hAnsi="Times New Roman"/>
                        <w:color w:val="808080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Norma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de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referencia:</w:t>
                    </w:r>
                    <w:r>
                      <w:rPr>
                        <w:rFonts w:ascii="Times New Roman" w:hAnsi="Times New Roman"/>
                        <w:color w:val="808080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NMX-CC-9001-IMNC-2015,</w:t>
                    </w:r>
                    <w:r>
                      <w:rPr>
                        <w:rFonts w:ascii="Times New Roman" w:hAnsi="Times New Roman"/>
                        <w:color w:val="808080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Núm.</w:t>
                    </w:r>
                    <w:r>
                      <w:rPr>
                        <w:rFonts w:ascii="Times New Roman" w:hAnsi="Times New Roman"/>
                        <w:color w:val="808080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De</w:t>
                    </w:r>
                    <w:r>
                      <w:rPr>
                        <w:rFonts w:ascii="Times New Roman" w:hAnsi="Times New Roman"/>
                        <w:color w:val="808080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Certificado</w:t>
                    </w:r>
                    <w:r>
                      <w:rPr>
                        <w:rFonts w:ascii="Times New Roman" w:hAnsi="Times New Roman"/>
                        <w:color w:val="808080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Ambiental:</w:t>
                    </w:r>
                    <w:r>
                      <w:rPr>
                        <w:rFonts w:ascii="Times New Roman" w:hAnsi="Times New Roman"/>
                        <w:color w:val="808080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ATR2182,</w:t>
                    </w:r>
                    <w:r>
                      <w:rPr>
                        <w:rFonts w:ascii="Times New Roman" w:hAnsi="Times New Roman"/>
                        <w:color w:val="808080"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808080"/>
                        <w:sz w:val="14"/>
                      </w:rPr>
                      <w:t>Vigencia de certificación: 13-08-2027, Norma de referencia: NMX-SAA-14001-IMNC-2015.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3040">
              <wp:simplePos x="0" y="0"/>
              <wp:positionH relativeFrom="page">
                <wp:posOffset>1174800</wp:posOffset>
              </wp:positionH>
              <wp:positionV relativeFrom="page">
                <wp:posOffset>9377473</wp:posOffset>
              </wp:positionV>
              <wp:extent cx="5514340" cy="2832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514340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6" w:lineRule="auto" w:before="11"/>
                            <w:ind w:left="3716" w:right="18" w:hanging="3697"/>
                            <w:jc w:val="left"/>
                            <w:rPr>
                              <w:rFonts w:ascii="Times New Roman" w:hAnsi="Times New Roman"/>
                              <w:sz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Av.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Universidad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2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1115,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Col.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Linda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Vista,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C.P.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47810,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Ocotlán,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Jal,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México.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4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Tel.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3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(392)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92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59400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ext. 48370,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48371,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6C6E79"/>
                              <w:sz w:val="17"/>
                            </w:rPr>
                            <w:t>48372.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1F3863"/>
                                <w:spacing w:val="-2"/>
                                <w:sz w:val="17"/>
                              </w:rPr>
                              <w:t>www.cuci.udg.mx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2.503998pt;margin-top:738.383728pt;width:434.2pt;height:22.3pt;mso-position-horizontal-relative:page;mso-position-vertical-relative:page;z-index:-15933440" type="#_x0000_t202" id="docshape3" filled="false" stroked="false">
              <v:textbox inset="0,0,0,0">
                <w:txbxContent>
                  <w:p>
                    <w:pPr>
                      <w:spacing w:line="266" w:lineRule="auto" w:before="11"/>
                      <w:ind w:left="3716" w:right="18" w:hanging="3697"/>
                      <w:jc w:val="left"/>
                      <w:rPr>
                        <w:rFonts w:ascii="Times New Roman" w:hAnsi="Times New Roman"/>
                        <w:sz w:val="17"/>
                      </w:rPr>
                    </w:pP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Av.</w:t>
                    </w:r>
                    <w:r>
                      <w:rPr>
                        <w:rFonts w:ascii="Times New Roman" w:hAnsi="Times New Roman"/>
                        <w:color w:val="6C6E79"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Universidad</w:t>
                    </w:r>
                    <w:r>
                      <w:rPr>
                        <w:rFonts w:ascii="Times New Roman" w:hAnsi="Times New Roman"/>
                        <w:color w:val="6C6E79"/>
                        <w:spacing w:val="-3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Nº</w:t>
                    </w:r>
                    <w:r>
                      <w:rPr>
                        <w:rFonts w:ascii="Times New Roman" w:hAnsi="Times New Roman"/>
                        <w:color w:val="6C6E79"/>
                        <w:spacing w:val="-2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1115,</w:t>
                    </w:r>
                    <w:r>
                      <w:rPr>
                        <w:rFonts w:ascii="Times New Roman" w:hAnsi="Times New Roman"/>
                        <w:color w:val="6C6E79"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Col.</w:t>
                    </w:r>
                    <w:r>
                      <w:rPr>
                        <w:rFonts w:ascii="Times New Roman" w:hAnsi="Times New Roman"/>
                        <w:color w:val="6C6E79"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Linda</w:t>
                    </w:r>
                    <w:r>
                      <w:rPr>
                        <w:rFonts w:ascii="Times New Roman" w:hAnsi="Times New Roman"/>
                        <w:color w:val="6C6E79"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Vista,</w:t>
                    </w:r>
                    <w:r>
                      <w:rPr>
                        <w:rFonts w:ascii="Times New Roman" w:hAnsi="Times New Roman"/>
                        <w:color w:val="6C6E79"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C.P.</w:t>
                    </w:r>
                    <w:r>
                      <w:rPr>
                        <w:rFonts w:ascii="Times New Roman" w:hAnsi="Times New Roman"/>
                        <w:color w:val="6C6E79"/>
                        <w:spacing w:val="-4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47810,</w:t>
                    </w:r>
                    <w:r>
                      <w:rPr>
                        <w:rFonts w:ascii="Times New Roman" w:hAnsi="Times New Roman"/>
                        <w:color w:val="6C6E79"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Ocotlán,</w:t>
                    </w:r>
                    <w:r>
                      <w:rPr>
                        <w:rFonts w:ascii="Times New Roman" w:hAnsi="Times New Roman"/>
                        <w:color w:val="6C6E79"/>
                        <w:spacing w:val="-4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Jal,</w:t>
                    </w:r>
                    <w:r>
                      <w:rPr>
                        <w:rFonts w:ascii="Times New Roman" w:hAnsi="Times New Roman"/>
                        <w:color w:val="6C6E79"/>
                        <w:spacing w:val="-4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México.</w:t>
                    </w:r>
                    <w:r>
                      <w:rPr>
                        <w:rFonts w:ascii="Times New Roman" w:hAnsi="Times New Roman"/>
                        <w:color w:val="6C6E79"/>
                        <w:spacing w:val="40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Tel.</w:t>
                    </w:r>
                    <w:r>
                      <w:rPr>
                        <w:rFonts w:ascii="Times New Roman" w:hAnsi="Times New Roman"/>
                        <w:color w:val="6C6E79"/>
                        <w:spacing w:val="38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(392)</w:t>
                    </w:r>
                    <w:r>
                      <w:rPr>
                        <w:rFonts w:ascii="Times New Roman" w:hAnsi="Times New Roman"/>
                        <w:color w:val="6C6E79"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92</w:t>
                    </w:r>
                    <w:r>
                      <w:rPr>
                        <w:rFonts w:ascii="Times New Roman" w:hAnsi="Times New Roman"/>
                        <w:color w:val="6C6E79"/>
                        <w:spacing w:val="-3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59400</w:t>
                    </w:r>
                    <w:r>
                      <w:rPr>
                        <w:rFonts w:ascii="Times New Roman" w:hAnsi="Times New Roman"/>
                        <w:color w:val="6C6E79"/>
                        <w:spacing w:val="-1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ext. 48370,</w:t>
                    </w:r>
                    <w:r>
                      <w:rPr>
                        <w:rFonts w:ascii="Times New Roman" w:hAnsi="Times New Roman"/>
                        <w:color w:val="6C6E79"/>
                        <w:spacing w:val="-4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48371,</w:t>
                    </w:r>
                    <w:r>
                      <w:rPr>
                        <w:rFonts w:ascii="Times New Roman" w:hAnsi="Times New Roman"/>
                        <w:color w:val="6C6E79"/>
                        <w:spacing w:val="-4"/>
                        <w:sz w:val="17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6C6E79"/>
                        <w:sz w:val="17"/>
                      </w:rPr>
                      <w:t>48372. </w:t>
                    </w:r>
                    <w:hyperlink r:id="rId1">
                      <w:r>
                        <w:rPr>
                          <w:rFonts w:ascii="Times New Roman" w:hAnsi="Times New Roman"/>
                          <w:color w:val="1F3863"/>
                          <w:spacing w:val="-2"/>
                          <w:sz w:val="17"/>
                        </w:rPr>
                        <w:t>www.cuci.udg.mx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i w:val="0"/>
        <w:sz w:val="20"/>
      </w:rPr>
    </w:pPr>
    <w:r>
      <w:rPr>
        <w:b w:val="0"/>
        <w:i w:val="0"/>
        <w:sz w:val="20"/>
      </w:rPr>
      <w:drawing>
        <wp:anchor distT="0" distB="0" distL="0" distR="0" allowOverlap="1" layoutInCell="1" locked="0" behindDoc="1" simplePos="0" relativeHeight="487381504">
          <wp:simplePos x="0" y="0"/>
          <wp:positionH relativeFrom="page">
            <wp:posOffset>227771</wp:posOffset>
          </wp:positionH>
          <wp:positionV relativeFrom="page">
            <wp:posOffset>318393</wp:posOffset>
          </wp:positionV>
          <wp:extent cx="4008775" cy="909696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008775" cy="9096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2016">
              <wp:simplePos x="0" y="0"/>
              <wp:positionH relativeFrom="page">
                <wp:posOffset>1068120</wp:posOffset>
              </wp:positionH>
              <wp:positionV relativeFrom="page">
                <wp:posOffset>734117</wp:posOffset>
              </wp:positionV>
              <wp:extent cx="2533650" cy="4584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533650" cy="458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Centro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Universitario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Ciénega</w:t>
                          </w:r>
                        </w:p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División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Ciencias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Económico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Administrativas Comité de Prácticas Profesionales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4.103996pt;margin-top:57.804512pt;width:199.5pt;height:36.1pt;mso-position-horizontal-relative:page;mso-position-vertical-relative:page;z-index:-15934464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Centro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Universitario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Ciénega</w:t>
                    </w:r>
                  </w:p>
                  <w:p>
                    <w:pPr>
                      <w:spacing w:before="1"/>
                      <w:ind w:left="20" w:right="0" w:firstLine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División</w:t>
                    </w:r>
                    <w:r>
                      <w:rPr>
                        <w:rFonts w:ascii="Times New Roman" w:hAnsi="Times New Roman"/>
                        <w:spacing w:val="-1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11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Ciencias</w:t>
                    </w:r>
                    <w:r>
                      <w:rPr>
                        <w:rFonts w:ascii="Times New Roman" w:hAnsi="Times New Roman"/>
                        <w:spacing w:val="-1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Económico</w:t>
                    </w:r>
                    <w:r>
                      <w:rPr>
                        <w:rFonts w:ascii="Times New Roman" w:hAnsi="Times New Roman"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Administrativas Comité de Prácticas Profesionales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i/>
      <w:iCs/>
      <w:sz w:val="13"/>
      <w:szCs w:val="13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 MT" w:hAnsi="Arial MT" w:eastAsia="Arial MT" w:cs="Arial MT"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cuci.udg.mx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dcterms:created xsi:type="dcterms:W3CDTF">2026-09-09T22:59:44Z</dcterms:created>
  <dcterms:modified xsi:type="dcterms:W3CDTF">2026-09-09T22:59:44Z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2019</vt:lpwstr>
  </property>
</Properties>
</file>