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D9" w:rsidRPr="00707DD9" w:rsidRDefault="00707DD9" w:rsidP="00707DD9">
      <w:pPr>
        <w:spacing w:before="134" w:after="100" w:afterAutospacing="1" w:line="268" w:lineRule="atLeast"/>
        <w:jc w:val="both"/>
        <w:outlineLvl w:val="4"/>
        <w:rPr>
          <w:rFonts w:ascii="Arial" w:eastAsia="Times New Roman" w:hAnsi="Arial" w:cs="Arial"/>
          <w:b/>
          <w:bCs/>
          <w:color w:val="720808"/>
          <w:sz w:val="27"/>
          <w:szCs w:val="27"/>
          <w:lang w:eastAsia="es-MX"/>
        </w:rPr>
      </w:pPr>
      <w:r w:rsidRPr="00707DD9">
        <w:rPr>
          <w:rFonts w:ascii="Arial" w:eastAsia="Times New Roman" w:hAnsi="Arial" w:cs="Arial"/>
          <w:b/>
          <w:bCs/>
          <w:color w:val="720808"/>
          <w:sz w:val="27"/>
          <w:szCs w:val="27"/>
          <w:lang w:eastAsia="es-MX"/>
        </w:rPr>
        <w:t>DANIEL ÁLVAREZ PASTOR</w:t>
      </w:r>
    </w:p>
    <w:p w:rsidR="00707DD9" w:rsidRPr="00707DD9" w:rsidRDefault="00707DD9" w:rsidP="00707DD9">
      <w:pPr>
        <w:spacing w:before="100" w:beforeAutospacing="1" w:after="100" w:afterAutospacing="1" w:line="234" w:lineRule="atLeast"/>
        <w:jc w:val="both"/>
        <w:outlineLvl w:val="5"/>
        <w:rPr>
          <w:rFonts w:ascii="Arial" w:eastAsia="Times New Roman" w:hAnsi="Arial" w:cs="Arial"/>
          <w:b/>
          <w:bCs/>
          <w:color w:val="00004C"/>
          <w:sz w:val="23"/>
          <w:szCs w:val="23"/>
          <w:lang w:eastAsia="es-MX"/>
        </w:rPr>
      </w:pPr>
      <w:r w:rsidRPr="00707DD9">
        <w:rPr>
          <w:rFonts w:ascii="Arial" w:eastAsia="Times New Roman" w:hAnsi="Arial" w:cs="Arial"/>
          <w:b/>
          <w:bCs/>
          <w:color w:val="00004C"/>
          <w:sz w:val="23"/>
          <w:szCs w:val="23"/>
          <w:lang w:eastAsia="es-MX"/>
        </w:rPr>
        <w:t> </w:t>
      </w:r>
    </w:p>
    <w:p w:rsidR="00707DD9" w:rsidRPr="00707DD9" w:rsidRDefault="00707DD9" w:rsidP="00707DD9">
      <w:pPr>
        <w:spacing w:before="100" w:beforeAutospacing="1" w:after="100" w:afterAutospacing="1" w:line="234" w:lineRule="atLeast"/>
        <w:jc w:val="both"/>
        <w:outlineLvl w:val="5"/>
        <w:rPr>
          <w:rFonts w:ascii="Arial" w:eastAsia="Times New Roman" w:hAnsi="Arial" w:cs="Arial"/>
          <w:b/>
          <w:bCs/>
          <w:color w:val="00004C"/>
          <w:sz w:val="23"/>
          <w:szCs w:val="23"/>
          <w:lang w:eastAsia="es-MX"/>
        </w:rPr>
      </w:pPr>
      <w:r w:rsidRPr="00707DD9">
        <w:rPr>
          <w:rFonts w:ascii="Arial" w:eastAsia="Times New Roman" w:hAnsi="Arial" w:cs="Arial"/>
          <w:b/>
          <w:bCs/>
          <w:color w:val="00004C"/>
          <w:sz w:val="23"/>
          <w:szCs w:val="23"/>
          <w:lang w:eastAsia="es-MX"/>
        </w:rPr>
        <w:t>DATOS PERSONALES</w:t>
      </w:r>
    </w:p>
    <w:p w:rsidR="00707DD9" w:rsidRPr="00707DD9" w:rsidRDefault="00707DD9" w:rsidP="00707DD9">
      <w:pPr>
        <w:spacing w:before="251" w:after="335" w:line="240" w:lineRule="auto"/>
        <w:ind w:left="167" w:right="1842" w:firstLine="576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707DD9">
        <w:rPr>
          <w:rFonts w:ascii="Arial" w:eastAsia="Times New Roman" w:hAnsi="Arial" w:cs="Arial"/>
          <w:sz w:val="20"/>
          <w:szCs w:val="20"/>
          <w:lang w:eastAsia="es-MX"/>
        </w:rPr>
        <w:t>LUGAR Y FECHA DE NACIMIENTO:</w:t>
      </w:r>
    </w:p>
    <w:p w:rsidR="00707DD9" w:rsidRPr="00707DD9" w:rsidRDefault="00707DD9" w:rsidP="00707D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707DD9">
        <w:rPr>
          <w:rFonts w:ascii="Arial" w:eastAsia="Times New Roman" w:hAnsi="Arial" w:cs="Arial"/>
          <w:sz w:val="20"/>
          <w:szCs w:val="20"/>
          <w:lang w:eastAsia="es-MX"/>
        </w:rPr>
        <w:t xml:space="preserve">SEGOVIA, 1936 </w:t>
      </w:r>
    </w:p>
    <w:p w:rsidR="00707DD9" w:rsidRPr="00707DD9" w:rsidRDefault="00707DD9" w:rsidP="00707DD9">
      <w:pPr>
        <w:spacing w:before="100" w:beforeAutospacing="1" w:after="100" w:afterAutospacing="1" w:line="234" w:lineRule="atLeast"/>
        <w:jc w:val="both"/>
        <w:outlineLvl w:val="5"/>
        <w:rPr>
          <w:rFonts w:ascii="Arial" w:eastAsia="Times New Roman" w:hAnsi="Arial" w:cs="Arial"/>
          <w:b/>
          <w:bCs/>
          <w:color w:val="00004C"/>
          <w:sz w:val="23"/>
          <w:szCs w:val="23"/>
          <w:lang w:eastAsia="es-MX"/>
        </w:rPr>
      </w:pPr>
      <w:r w:rsidRPr="00707DD9">
        <w:rPr>
          <w:rFonts w:ascii="Arial" w:eastAsia="Times New Roman" w:hAnsi="Arial" w:cs="Arial"/>
          <w:b/>
          <w:bCs/>
          <w:color w:val="00004C"/>
          <w:sz w:val="23"/>
          <w:szCs w:val="23"/>
          <w:lang w:eastAsia="es-MX"/>
        </w:rPr>
        <w:t>FORMACIÓN ACADÉMICA</w:t>
      </w:r>
    </w:p>
    <w:p w:rsidR="00707DD9" w:rsidRPr="00707DD9" w:rsidRDefault="00707DD9" w:rsidP="00707DD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707DD9">
        <w:rPr>
          <w:rFonts w:ascii="Arial" w:eastAsia="Times New Roman" w:hAnsi="Arial" w:cs="Arial"/>
          <w:sz w:val="20"/>
          <w:szCs w:val="20"/>
          <w:lang w:eastAsia="es-MX"/>
        </w:rPr>
        <w:t xml:space="preserve">DOCTOR EN DERECHO POR LA UNIVERSIDAD AUTÓNOMA DE MADRID Y TÉCNICO DE ADMINISTRACIÓN CIVIL DEL ESTADO (EXCEDENTE). </w:t>
      </w:r>
    </w:p>
    <w:p w:rsidR="00707DD9" w:rsidRPr="00707DD9" w:rsidRDefault="00707DD9" w:rsidP="00707DD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707DD9">
        <w:rPr>
          <w:rFonts w:ascii="Arial" w:eastAsia="Times New Roman" w:hAnsi="Arial" w:cs="Arial"/>
          <w:sz w:val="20"/>
          <w:szCs w:val="20"/>
          <w:lang w:eastAsia="es-MX"/>
        </w:rPr>
        <w:t xml:space="preserve">PROFESOR DE DERECHO MERCANTIL DEL CENTRO UNIVERSITARIO DE ESTUDIOS FINANCIEROS (CUNEF), ACADÉMICO CORRESPONDIENTE DE LA REAL ACADEMIA DE JURISPRUDENCIA Y LEGISLACIÓN. </w:t>
      </w:r>
    </w:p>
    <w:p w:rsidR="00707DD9" w:rsidRPr="00707DD9" w:rsidRDefault="00707DD9" w:rsidP="00707DD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707DD9">
        <w:rPr>
          <w:rFonts w:ascii="Arial" w:eastAsia="Times New Roman" w:hAnsi="Arial" w:cs="Arial"/>
          <w:sz w:val="20"/>
          <w:szCs w:val="20"/>
          <w:lang w:eastAsia="es-MX"/>
        </w:rPr>
        <w:t xml:space="preserve">ABOGADO EN EJERCICIO DEL ILUSTRE COLEGIO DE MADRID. HA PRESTADO SERVICIOS EN LA PRESIDENCIA DEL GOBIERNO, MINISTERIO DE AGRICULTURA Y MINISTERIO DE COMERCIO. </w:t>
      </w:r>
    </w:p>
    <w:p w:rsidR="00707DD9" w:rsidRPr="00707DD9" w:rsidRDefault="00707DD9" w:rsidP="00707DD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707DD9">
        <w:rPr>
          <w:rFonts w:ascii="Arial" w:eastAsia="Times New Roman" w:hAnsi="Arial" w:cs="Arial"/>
          <w:sz w:val="20"/>
          <w:szCs w:val="20"/>
          <w:lang w:eastAsia="es-MX"/>
        </w:rPr>
        <w:t xml:space="preserve">OCUPÓ EL CARGO DE DIRECTOR DEL SERVICIO DE LEGISLACIÓN EN LA DIRECCIÓN GENERAL DE TRANSACCIONES EXTERIORES. </w:t>
      </w:r>
    </w:p>
    <w:p w:rsidR="00707DD9" w:rsidRPr="00707DD9" w:rsidRDefault="00707DD9" w:rsidP="00707DD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707DD9">
        <w:rPr>
          <w:rFonts w:ascii="Arial" w:eastAsia="Times New Roman" w:hAnsi="Arial" w:cs="Arial"/>
          <w:sz w:val="20"/>
          <w:szCs w:val="20"/>
          <w:lang w:eastAsia="es-MX"/>
        </w:rPr>
        <w:t xml:space="preserve">EN LA ACTUALIDAD SE DEDICA AL EJERCICIO LIBRE DE LA ABOGACÍA. </w:t>
      </w:r>
    </w:p>
    <w:p w:rsidR="00707DD9" w:rsidRPr="00707DD9" w:rsidRDefault="00707DD9" w:rsidP="00707DD9">
      <w:pPr>
        <w:spacing w:before="100" w:beforeAutospacing="1" w:after="100" w:afterAutospacing="1" w:line="234" w:lineRule="atLeast"/>
        <w:jc w:val="both"/>
        <w:outlineLvl w:val="5"/>
        <w:rPr>
          <w:rFonts w:ascii="Arial" w:eastAsia="Times New Roman" w:hAnsi="Arial" w:cs="Arial"/>
          <w:b/>
          <w:bCs/>
          <w:color w:val="00004C"/>
          <w:sz w:val="23"/>
          <w:szCs w:val="23"/>
          <w:lang w:eastAsia="es-MX"/>
        </w:rPr>
      </w:pPr>
      <w:r w:rsidRPr="00707DD9">
        <w:rPr>
          <w:rFonts w:ascii="Arial" w:eastAsia="Times New Roman" w:hAnsi="Arial" w:cs="Arial"/>
          <w:b/>
          <w:bCs/>
          <w:color w:val="00004C"/>
          <w:sz w:val="23"/>
          <w:szCs w:val="23"/>
          <w:lang w:eastAsia="es-MX"/>
        </w:rPr>
        <w:t>PUBLICACIONES DE LIBROS</w:t>
      </w:r>
    </w:p>
    <w:p w:rsidR="00707DD9" w:rsidRPr="00707DD9" w:rsidRDefault="00707DD9" w:rsidP="00707DD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707DD9">
        <w:rPr>
          <w:rFonts w:ascii="Arial" w:eastAsia="Times New Roman" w:hAnsi="Arial" w:cs="Arial"/>
          <w:sz w:val="20"/>
          <w:szCs w:val="20"/>
          <w:lang w:eastAsia="es-MX"/>
        </w:rPr>
        <w:t xml:space="preserve">AUTOR DE NUMEROSOS TRABAJOS SOBRE CONTROL DE CAMBIOS Y BLANQUEO DE CAPITALES, ENTRE LOS QUE HAY QUE DESTACAR LAS OBRAS ESCRITAS JUNTAMENTE CON D. FERNANDO EGUIDAZU, </w:t>
      </w:r>
    </w:p>
    <w:p w:rsidR="00707DD9" w:rsidRPr="00707DD9" w:rsidRDefault="00707DD9" w:rsidP="00707DD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707DD9">
        <w:rPr>
          <w:rFonts w:ascii="Arial" w:eastAsia="Times New Roman" w:hAnsi="Arial" w:cs="Arial"/>
          <w:sz w:val="20"/>
          <w:szCs w:val="20"/>
          <w:lang w:eastAsia="es-MX"/>
        </w:rPr>
        <w:t xml:space="preserve">“CONTROL DE CAMBIOS EN ESPAÑA”, QUE ACTUALMENTE SE ENCUENTRA EN LA OCTAVA EDICIÓN. </w:t>
      </w:r>
    </w:p>
    <w:p w:rsidR="00707DD9" w:rsidRPr="00707DD9" w:rsidRDefault="00707DD9" w:rsidP="00707DD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707DD9">
        <w:rPr>
          <w:rFonts w:ascii="Arial" w:eastAsia="Times New Roman" w:hAnsi="Arial" w:cs="Arial"/>
          <w:sz w:val="20"/>
          <w:szCs w:val="20"/>
          <w:lang w:eastAsia="es-MX"/>
        </w:rPr>
        <w:t xml:space="preserve">“INVERSIONES EXTRANJERAS”, PUBLICADA EN 1996 Y “LA PREVENCIÓN DEL BLANQUEO DE CAPITALES” PUBLICADA EN 1998. </w:t>
      </w:r>
    </w:p>
    <w:p w:rsidR="002A59F9" w:rsidRDefault="002A59F9"/>
    <w:sectPr w:rsidR="002A59F9" w:rsidSect="002A59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354C"/>
    <w:multiLevelType w:val="multilevel"/>
    <w:tmpl w:val="67849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130196"/>
    <w:multiLevelType w:val="multilevel"/>
    <w:tmpl w:val="1EE8F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C35AB4"/>
    <w:multiLevelType w:val="multilevel"/>
    <w:tmpl w:val="EEDE4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07DD9"/>
    <w:rsid w:val="002A59F9"/>
    <w:rsid w:val="0070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9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2450">
          <w:marLeft w:val="0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9979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44327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66077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934</Characters>
  <Application>Microsoft Office Word</Application>
  <DocSecurity>0</DocSecurity>
  <Lines>7</Lines>
  <Paragraphs>2</Paragraphs>
  <ScaleCrop>false</ScaleCrop>
  <Company>MUNICIPIO DE GDL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lhurtado</dc:creator>
  <cp:keywords/>
  <dc:description/>
  <cp:lastModifiedBy>lhurtado</cp:lastModifiedBy>
  <cp:revision>1</cp:revision>
  <dcterms:created xsi:type="dcterms:W3CDTF">2011-02-14T16:14:00Z</dcterms:created>
  <dcterms:modified xsi:type="dcterms:W3CDTF">2011-02-14T16:15:00Z</dcterms:modified>
</cp:coreProperties>
</file>