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40A5" w14:textId="77777777" w:rsidR="0009355E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</w:pPr>
      <w:bookmarkStart w:id="0" w:name="_GoBack"/>
      <w:bookmarkEnd w:id="0"/>
      <w:r w:rsidRPr="0009355E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Convocatoria </w:t>
      </w:r>
      <w:r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>Verano 2019</w:t>
      </w:r>
      <w:r w:rsidR="00051E2D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V </w:t>
      </w:r>
      <w:r w:rsidRPr="0009355E"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  <w:t xml:space="preserve"> Prácticas Profesionales División de Ciencias Económico Administrativas</w:t>
      </w:r>
    </w:p>
    <w:p w14:paraId="5AA6B881" w14:textId="77777777" w:rsidR="0009355E" w:rsidRPr="0009355E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color w:val="73868A"/>
          <w:spacing w:val="-12"/>
          <w:kern w:val="36"/>
          <w:sz w:val="38"/>
          <w:szCs w:val="38"/>
          <w:lang w:eastAsia="es-MX"/>
        </w:rPr>
      </w:pPr>
    </w:p>
    <w:p w14:paraId="49012067" w14:textId="77777777" w:rsidR="0009355E" w:rsidRPr="00E30B21" w:rsidRDefault="00E30B21" w:rsidP="00E30B21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  <w:t>Pasos a seguir para gestionar la Asignación y Liberación</w:t>
      </w:r>
    </w:p>
    <w:p w14:paraId="4B44ECB4" w14:textId="77777777" w:rsidR="00E30B21" w:rsidRPr="0009355E" w:rsidRDefault="00E30B21" w:rsidP="0009355E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86469"/>
          <w:spacing w:val="-12"/>
          <w:sz w:val="33"/>
          <w:szCs w:val="33"/>
          <w:lang w:eastAsia="es-MX"/>
        </w:rPr>
      </w:pPr>
    </w:p>
    <w:p w14:paraId="2E3994B3" w14:textId="77777777" w:rsidR="00E30B21" w:rsidRPr="00E30B21" w:rsidRDefault="0009355E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</w:pP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RECEPCIÓN DE DOCUMENTOS DEL </w:t>
      </w:r>
      <w:r w:rsidR="00E30B21" w:rsidRPr="00E30B2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>6</w:t>
      </w:r>
      <w:r w:rsidR="00F4021F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AL 20</w:t>
      </w: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DE </w:t>
      </w:r>
      <w:r w:rsidR="00E30B21" w:rsidRPr="00E30B2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>JUNIO</w:t>
      </w: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DE 2019</w:t>
      </w:r>
    </w:p>
    <w:p w14:paraId="720A72A9" w14:textId="77777777" w:rsidR="00E30B21" w:rsidRPr="0009355E" w:rsidRDefault="00E30B21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-12"/>
          <w:sz w:val="33"/>
          <w:szCs w:val="33"/>
          <w:lang w:eastAsia="es-MX"/>
        </w:rPr>
      </w:pPr>
    </w:p>
    <w:p w14:paraId="15DDC338" w14:textId="77777777"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oficio de asignación de prácticas profesionales</w:t>
      </w:r>
    </w:p>
    <w:p w14:paraId="7796FEB4" w14:textId="77777777" w:rsidR="00E30B21" w:rsidRPr="00E30B21" w:rsidRDefault="00E30B21" w:rsidP="00E30B21">
      <w:pPr>
        <w:pStyle w:val="Prrafodelista"/>
        <w:spacing w:after="0" w:line="240" w:lineRule="auto"/>
        <w:ind w:left="10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14:paraId="76B6248A" w14:textId="77777777"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Solicitud ALUMNO (debidamente llena y firmada)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44A4CABA" w14:textId="77777777"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solicitud UNIDAD RECEPTORA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01022082" w14:textId="77777777"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Impresión de FICHA TÉCNICA de Siiau (impresión en 1 hoja t/carta)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49A5D406" w14:textId="77777777" w:rsidR="0009355E" w:rsidRPr="00E30B21" w:rsidRDefault="00E30B21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2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fotografías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tamaño credencial (reciente y formal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)</w:t>
      </w: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79C3B7E1" w14:textId="77777777" w:rsidR="00E30B21" w:rsidRPr="0009355E" w:rsidRDefault="00E30B21" w:rsidP="00E30B21">
      <w:pPr>
        <w:spacing w:after="0" w:line="240" w:lineRule="auto"/>
        <w:ind w:left="4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14:paraId="647225E7" w14:textId="77777777"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liberar prácticas profesionales</w:t>
      </w:r>
    </w:p>
    <w:p w14:paraId="0A24EFCE" w14:textId="77777777" w:rsidR="00E30B21" w:rsidRPr="00E30B21" w:rsidRDefault="00E30B21" w:rsidP="00E30B21">
      <w:pPr>
        <w:pStyle w:val="Prrafodelista"/>
        <w:spacing w:after="0" w:line="240" w:lineRule="auto"/>
        <w:ind w:left="426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14:paraId="46105FFE" w14:textId="77777777" w:rsidR="0009355E" w:rsidRPr="0009355E" w:rsidRDefault="009475A0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Oficio de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TERMINACIÓN </w:t>
      </w: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de prácticas profesionales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7D3F68EA" w14:textId="77777777" w:rsidR="0009355E" w:rsidRPr="0009355E" w:rsidRDefault="0009355E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INFORME FINAL ALUMNO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04A8CA74" w14:textId="77777777" w:rsidR="0009355E" w:rsidRPr="0009355E" w:rsidRDefault="0009355E" w:rsidP="00E30B21">
      <w:pPr>
        <w:numPr>
          <w:ilvl w:val="0"/>
          <w:numId w:val="2"/>
        </w:numPr>
        <w:spacing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Elaborar encuesta en línea: </w:t>
      </w:r>
      <w:hyperlink r:id="rId5" w:tgtFrame="_blank" w:history="1">
        <w:r w:rsidRPr="00E30B21">
          <w:rPr>
            <w:rFonts w:ascii="Verdana" w:eastAsia="Times New Roman" w:hAnsi="Verdana" w:cs="Tahoma"/>
            <w:color w:val="336F9D"/>
            <w:sz w:val="24"/>
            <w:szCs w:val="24"/>
            <w:bdr w:val="none" w:sz="0" w:space="0" w:color="auto" w:frame="1"/>
            <w:lang w:eastAsia="es-MX"/>
          </w:rPr>
          <w:t>Evaluación de Prácticas profesionales</w:t>
        </w:r>
      </w:hyperlink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14:paraId="5A6B77EA" w14:textId="77777777" w:rsidR="00CB348A" w:rsidRDefault="00CB348A"/>
    <w:sectPr w:rsidR="00CB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C08"/>
    <w:multiLevelType w:val="multilevel"/>
    <w:tmpl w:val="1F8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55DE"/>
    <w:multiLevelType w:val="hybridMultilevel"/>
    <w:tmpl w:val="11B48540"/>
    <w:lvl w:ilvl="0" w:tplc="8B20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F01"/>
    <w:multiLevelType w:val="multilevel"/>
    <w:tmpl w:val="17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E"/>
    <w:rsid w:val="00051E2D"/>
    <w:rsid w:val="0009355E"/>
    <w:rsid w:val="007F0E92"/>
    <w:rsid w:val="009475A0"/>
    <w:rsid w:val="00CB348A"/>
    <w:rsid w:val="00E30B21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C57E"/>
  <w15:chartTrackingRefBased/>
  <w15:docId w15:val="{E62A271E-4303-44C3-848F-F50629A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9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5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9355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0935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935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FOXe5jk3L02QpkyT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2019-05-20T15:54:00Z</cp:lastPrinted>
  <dcterms:created xsi:type="dcterms:W3CDTF">2019-08-30T18:37:00Z</dcterms:created>
  <dcterms:modified xsi:type="dcterms:W3CDTF">2019-08-30T18:37:00Z</dcterms:modified>
</cp:coreProperties>
</file>