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5E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</w:pPr>
      <w:r w:rsidRPr="0009355E"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Convocatoria </w:t>
      </w:r>
      <w:r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>Verano 2019</w:t>
      </w:r>
      <w:r w:rsidR="00051E2D"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V </w:t>
      </w:r>
      <w:r w:rsidRPr="0009355E"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 Prácticas Profesionales División de Ciencias Económico Administrativas</w:t>
      </w:r>
    </w:p>
    <w:p w:rsidR="0009355E" w:rsidRPr="0009355E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</w:pPr>
    </w:p>
    <w:p w:rsidR="0009355E" w:rsidRPr="00E30B21" w:rsidRDefault="00E30B21" w:rsidP="00E30B21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  <w:t>Pasos a seguir para gestionar la Asignación y Liberación</w:t>
      </w:r>
    </w:p>
    <w:p w:rsidR="00E30B21" w:rsidRPr="0009355E" w:rsidRDefault="00E30B21" w:rsidP="0009355E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86469"/>
          <w:spacing w:val="-12"/>
          <w:sz w:val="33"/>
          <w:szCs w:val="33"/>
          <w:lang w:eastAsia="es-MX"/>
        </w:rPr>
      </w:pPr>
    </w:p>
    <w:p w:rsidR="00E30B21" w:rsidRPr="00E30B21" w:rsidRDefault="0009355E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</w:pPr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RECEPCIÓN DE DOCUMENTOS DEL </w:t>
      </w:r>
      <w:r w:rsidR="00E30B21" w:rsidRPr="00E30B2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>6</w:t>
      </w:r>
      <w:r w:rsidR="00F4021F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AL 20</w:t>
      </w:r>
      <w:bookmarkStart w:id="0" w:name="_GoBack"/>
      <w:bookmarkEnd w:id="0"/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DE </w:t>
      </w:r>
      <w:r w:rsidR="00E30B21" w:rsidRPr="00E30B2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>JUNIO</w:t>
      </w:r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DE 2019</w:t>
      </w:r>
    </w:p>
    <w:p w:rsidR="00E30B21" w:rsidRPr="0009355E" w:rsidRDefault="00E30B21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pacing w:val="-12"/>
          <w:sz w:val="33"/>
          <w:szCs w:val="33"/>
          <w:lang w:eastAsia="es-MX"/>
        </w:rPr>
      </w:pPr>
    </w:p>
    <w:p w:rsidR="0009355E" w:rsidRPr="00E30B21" w:rsidRDefault="0009355E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Documentación para oficio de asignación de prácticas profesionales</w:t>
      </w:r>
    </w:p>
    <w:p w:rsidR="00E30B21" w:rsidRPr="00E30B21" w:rsidRDefault="00E30B21" w:rsidP="00E30B21">
      <w:pPr>
        <w:pStyle w:val="Prrafodelista"/>
        <w:spacing w:after="0" w:line="240" w:lineRule="auto"/>
        <w:ind w:left="10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Solicitud ALUMNO (debidamente llena y firmada)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Formato de solicitud UNIDAD RECEPTORA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Impresión de FICHA TÉCNICA de Siiau (impresión en 1 hoja t/carta)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E30B21" w:rsidRDefault="00E30B21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2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fotografías </w:t>
      </w: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tamaño credencial (reciente y formal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)</w:t>
      </w: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E30B21" w:rsidRPr="0009355E" w:rsidRDefault="00E30B21" w:rsidP="00E30B21">
      <w:pPr>
        <w:spacing w:after="0" w:line="240" w:lineRule="auto"/>
        <w:ind w:left="4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E30B21" w:rsidRDefault="0009355E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Documentación para liberar prácticas profesionales</w:t>
      </w:r>
    </w:p>
    <w:p w:rsidR="00E30B21" w:rsidRPr="00E30B21" w:rsidRDefault="00E30B21" w:rsidP="00E30B21">
      <w:pPr>
        <w:pStyle w:val="Prrafodelista"/>
        <w:spacing w:after="0" w:line="240" w:lineRule="auto"/>
        <w:ind w:left="426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09355E" w:rsidRDefault="009475A0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Oficio de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TERMINACIÓN </w:t>
      </w: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de prácticas profesionales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Formato de INFORME FINAL ALUMNO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2"/>
        </w:numPr>
        <w:spacing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Elaborar encuesta en línea: </w:t>
      </w:r>
      <w:hyperlink r:id="rId5" w:tgtFrame="_blank" w:history="1">
        <w:r w:rsidRPr="00E30B21">
          <w:rPr>
            <w:rFonts w:ascii="Verdana" w:eastAsia="Times New Roman" w:hAnsi="Verdana" w:cs="Tahoma"/>
            <w:color w:val="336F9D"/>
            <w:sz w:val="24"/>
            <w:szCs w:val="24"/>
            <w:bdr w:val="none" w:sz="0" w:space="0" w:color="auto" w:frame="1"/>
            <w:lang w:eastAsia="es-MX"/>
          </w:rPr>
          <w:t>Evaluación de Prácticas profesionales</w:t>
        </w:r>
      </w:hyperlink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CB348A" w:rsidRDefault="00CB348A"/>
    <w:sectPr w:rsidR="00CB3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C08"/>
    <w:multiLevelType w:val="multilevel"/>
    <w:tmpl w:val="1F8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55DE"/>
    <w:multiLevelType w:val="hybridMultilevel"/>
    <w:tmpl w:val="11B48540"/>
    <w:lvl w:ilvl="0" w:tplc="8B20B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F01"/>
    <w:multiLevelType w:val="multilevel"/>
    <w:tmpl w:val="17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E"/>
    <w:rsid w:val="00051E2D"/>
    <w:rsid w:val="0009355E"/>
    <w:rsid w:val="009475A0"/>
    <w:rsid w:val="00CB348A"/>
    <w:rsid w:val="00E30B21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271E-4303-44C3-848F-F50629A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93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5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9355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0935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935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FOXe5jk3L02Qpky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2019-05-20T15:54:00Z</cp:lastPrinted>
  <dcterms:created xsi:type="dcterms:W3CDTF">2019-05-20T15:20:00Z</dcterms:created>
  <dcterms:modified xsi:type="dcterms:W3CDTF">2019-05-20T17:07:00Z</dcterms:modified>
</cp:coreProperties>
</file>